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9BB7" w14:textId="5EBFB536" w:rsidR="009A0487" w:rsidRPr="009C541F" w:rsidRDefault="003E66C3">
      <w:pPr>
        <w:pStyle w:val="Title"/>
      </w:pPr>
      <w:r>
        <w:t>Preparation and dielectric characterization of PVDF-HFP/GO/PVD</w:t>
      </w:r>
      <w:bookmarkStart w:id="0" w:name="_GoBack"/>
      <w:bookmarkEnd w:id="0"/>
      <w:r>
        <w:t>F-HFP and PVDF-HFP-BZT-BCT/GO/PVDF-HFP-BZT-BCT stacked structure for storage application</w:t>
      </w:r>
    </w:p>
    <w:p w14:paraId="0F738DFB" w14:textId="49ADF677" w:rsidR="009A0487" w:rsidRPr="003E66C3" w:rsidRDefault="003E66C3">
      <w:pPr>
        <w:pStyle w:val="Authors"/>
        <w:rPr>
          <w:vertAlign w:val="superscript"/>
        </w:rPr>
      </w:pPr>
      <w:proofErr w:type="spellStart"/>
      <w:r>
        <w:t>Anila</w:t>
      </w:r>
      <w:proofErr w:type="spellEnd"/>
      <w:r>
        <w:t xml:space="preserve"> Polai</w:t>
      </w:r>
      <w:r>
        <w:rPr>
          <w:vertAlign w:val="superscript"/>
        </w:rPr>
        <w:t>1</w:t>
      </w:r>
      <w:r w:rsidR="0042042D">
        <w:t>,</w:t>
      </w:r>
      <w:r>
        <w:t xml:space="preserve"> </w:t>
      </w:r>
      <w:proofErr w:type="spellStart"/>
      <w:r>
        <w:t>Srabani</w:t>
      </w:r>
      <w:proofErr w:type="spellEnd"/>
      <w:r>
        <w:t xml:space="preserve"> Pattanaik</w:t>
      </w:r>
      <w:r>
        <w:rPr>
          <w:vertAlign w:val="superscript"/>
        </w:rPr>
        <w:t>1</w:t>
      </w:r>
      <w:r w:rsidR="0042042D">
        <w:t xml:space="preserve">, </w:t>
      </w:r>
      <w:proofErr w:type="spellStart"/>
      <w:r>
        <w:t>Loree</w:t>
      </w:r>
      <w:proofErr w:type="spellEnd"/>
      <w:r>
        <w:t xml:space="preserve"> Lipsa</w:t>
      </w:r>
      <w:r>
        <w:rPr>
          <w:vertAlign w:val="superscript"/>
        </w:rPr>
        <w:t>1</w:t>
      </w:r>
      <w:r w:rsidR="0042042D">
        <w:t xml:space="preserve">, </w:t>
      </w:r>
      <w:proofErr w:type="spellStart"/>
      <w:r>
        <w:t>Sabyasachi</w:t>
      </w:r>
      <w:proofErr w:type="spellEnd"/>
      <w:r>
        <w:t xml:space="preserve"> Parida</w:t>
      </w:r>
      <w:r>
        <w:rPr>
          <w:vertAlign w:val="superscript"/>
        </w:rPr>
        <w:t>1*</w:t>
      </w:r>
    </w:p>
    <w:p w14:paraId="5F1A8922" w14:textId="7B54BA8C" w:rsidR="009A0487" w:rsidRDefault="00C81C75" w:rsidP="00006EA6">
      <w:pPr>
        <w:pStyle w:val="Addresses"/>
        <w:spacing w:after="0"/>
      </w:pPr>
      <w:r>
        <w:rPr>
          <w:vertAlign w:val="superscript"/>
        </w:rPr>
        <w:t>1</w:t>
      </w:r>
      <w:r w:rsidR="003E66C3">
        <w:t>Department of Physics, C.V. Raman Global University, Bhubaneswar</w:t>
      </w:r>
      <w:proofErr w:type="gramStart"/>
      <w:r w:rsidR="003E66C3">
        <w:t>,752054</w:t>
      </w:r>
      <w:proofErr w:type="gramEnd"/>
      <w:r w:rsidR="003E66C3">
        <w:t>, India</w:t>
      </w:r>
    </w:p>
    <w:p w14:paraId="180BCAF9" w14:textId="77777777" w:rsidR="00006EA6" w:rsidRDefault="00006EA6">
      <w:pPr>
        <w:pStyle w:val="E-mail"/>
      </w:pPr>
    </w:p>
    <w:p w14:paraId="0F27322D" w14:textId="4CB6DAF2" w:rsidR="00BF0916" w:rsidRPr="00BF0916" w:rsidRDefault="009557B1" w:rsidP="00BF0916">
      <w:pPr>
        <w:pStyle w:val="E-mail"/>
      </w:pPr>
      <w:r>
        <w:t xml:space="preserve">Email: </w:t>
      </w:r>
      <w:hyperlink r:id="rId8" w:history="1">
        <w:r w:rsidR="00BF0916" w:rsidRPr="0094623A">
          <w:rPr>
            <w:rStyle w:val="Hyperlink"/>
          </w:rPr>
          <w:t>anilapolai05@gmail.com</w:t>
        </w:r>
      </w:hyperlink>
      <w:r w:rsidR="00BF0916">
        <w:t xml:space="preserve">, </w:t>
      </w:r>
      <w:hyperlink r:id="rId9" w:history="1">
        <w:r w:rsidR="00BF0916" w:rsidRPr="0094623A">
          <w:rPr>
            <w:rStyle w:val="Hyperlink"/>
          </w:rPr>
          <w:t>srabanipattanaik4444@gmail.com</w:t>
        </w:r>
      </w:hyperlink>
      <w:r w:rsidR="00BF0916">
        <w:t xml:space="preserve">, </w:t>
      </w:r>
      <w:hyperlink r:id="rId10" w:history="1">
        <w:r w:rsidR="00BF0916" w:rsidRPr="0094623A">
          <w:rPr>
            <w:rStyle w:val="Hyperlink"/>
          </w:rPr>
          <w:t>loree.lipsa00@gmail.com</w:t>
        </w:r>
      </w:hyperlink>
      <w:r w:rsidR="00BF0916">
        <w:t xml:space="preserve">, </w:t>
      </w:r>
      <w:hyperlink r:id="rId11" w:history="1">
        <w:r w:rsidR="00BF0916" w:rsidRPr="0094623A">
          <w:rPr>
            <w:rStyle w:val="Hyperlink"/>
          </w:rPr>
          <w:t>sabyasachiparida023@gmail.com</w:t>
        </w:r>
      </w:hyperlink>
    </w:p>
    <w:p w14:paraId="3872C27B" w14:textId="2C272353" w:rsidR="009A0487" w:rsidRDefault="009A0487">
      <w:pPr>
        <w:pStyle w:val="Abstract"/>
      </w:pPr>
      <w:r>
        <w:rPr>
          <w:b/>
        </w:rPr>
        <w:t>Abstract</w:t>
      </w:r>
      <w:r w:rsidR="00A6646B">
        <w:t xml:space="preserve">. </w:t>
      </w:r>
      <w:r w:rsidR="00A6646B" w:rsidRPr="00552213">
        <w:rPr>
          <w:rFonts w:ascii="Times New Roman" w:hAnsi="Times New Roman"/>
        </w:rPr>
        <w:t>PVDF-HFP and PVDF-HFP/BZT-</w:t>
      </w:r>
      <w:proofErr w:type="gramStart"/>
      <w:r w:rsidR="00A6646B" w:rsidRPr="00552213">
        <w:rPr>
          <w:rFonts w:ascii="Times New Roman" w:hAnsi="Times New Roman"/>
        </w:rPr>
        <w:t>BCT(</w:t>
      </w:r>
      <w:proofErr w:type="gramEnd"/>
      <w:r w:rsidR="00A6646B" w:rsidRPr="00552213">
        <w:rPr>
          <w:rFonts w:ascii="Times New Roman" w:hAnsi="Times New Roman"/>
        </w:rPr>
        <w:t>10%) composite film were prepared by solution casting followed by the hot-pressing technique. These films were stacked with GO to form two sandwich structures, the outer layers containing PVDF-HFP in one and PVDF-HFP/BZT-</w:t>
      </w:r>
      <w:proofErr w:type="gramStart"/>
      <w:r w:rsidR="00A6646B" w:rsidRPr="00552213">
        <w:rPr>
          <w:rFonts w:ascii="Times New Roman" w:hAnsi="Times New Roman"/>
        </w:rPr>
        <w:t>BCT(</w:t>
      </w:r>
      <w:proofErr w:type="gramEnd"/>
      <w:r w:rsidR="00A6646B" w:rsidRPr="00552213">
        <w:rPr>
          <w:rFonts w:ascii="Times New Roman" w:hAnsi="Times New Roman"/>
        </w:rPr>
        <w:t>10%) in the other. XRD and FTIR were done to confirm the structure and to find the fraction of β-phase of PVDF-HFP and PVDF-HFP/BZT-BCT films. The β-phase were found to be &gt;70%. The morphological characteristics of the stacked structures were studied from both the surface as well as cross-section with the help of SEM</w:t>
      </w:r>
      <w:r w:rsidR="00A6646B" w:rsidRPr="00552213">
        <w:rPr>
          <w:rFonts w:ascii="Times New Roman" w:hAnsi="Times New Roman"/>
          <w:color w:val="2E2E2E"/>
        </w:rPr>
        <w:t>. From the dielectric study it is clear that after adding GO both to PVDF-HFP and PVDF-HFP/BZT-BCT in the form of sandwich structures, the dielectric permittivity of the stacked films are comparatively higher than that of the pure polymer film(</w:t>
      </w:r>
      <m:oMath>
        <m:r>
          <w:rPr>
            <w:rFonts w:ascii="Cambria Math" w:hAnsi="Cambria Math"/>
            <w:color w:val="2E2E2E"/>
          </w:rPr>
          <m:t>∈</m:t>
        </m:r>
      </m:oMath>
      <w:r w:rsidR="00A6646B" w:rsidRPr="00552213">
        <w:rPr>
          <w:rFonts w:ascii="Times New Roman" w:hAnsi="Times New Roman"/>
          <w:color w:val="2E2E2E"/>
          <w:vertAlign w:val="subscript"/>
        </w:rPr>
        <w:t>r</w:t>
      </w:r>
      <w:r w:rsidR="00A6646B" w:rsidRPr="00552213">
        <w:rPr>
          <w:rFonts w:ascii="Times New Roman" w:hAnsi="Times New Roman"/>
          <w:color w:val="2E2E2E"/>
        </w:rPr>
        <w:t>=11.4)  and well as the composite film(</w:t>
      </w:r>
      <m:oMath>
        <m:r>
          <w:rPr>
            <w:rFonts w:ascii="Cambria Math" w:hAnsi="Cambria Math"/>
            <w:color w:val="2E2E2E"/>
          </w:rPr>
          <m:t>∈</m:t>
        </m:r>
      </m:oMath>
      <w:r w:rsidR="00A6646B" w:rsidRPr="00552213">
        <w:rPr>
          <w:rFonts w:ascii="Times New Roman" w:eastAsiaTheme="minorEastAsia" w:hAnsi="Times New Roman"/>
          <w:color w:val="2E2E2E"/>
          <w:vertAlign w:val="subscript"/>
        </w:rPr>
        <w:t>r</w:t>
      </w:r>
      <w:r w:rsidR="00A6646B" w:rsidRPr="00552213">
        <w:rPr>
          <w:rFonts w:ascii="Times New Roman" w:hAnsi="Times New Roman"/>
          <w:color w:val="2E2E2E"/>
        </w:rPr>
        <w:t>=12.5), taken individually. These stacked structures having comparatively higher dielectric constant can be used for energy harvesting and storage applications</w:t>
      </w:r>
    </w:p>
    <w:p w14:paraId="5CFD7F23" w14:textId="60290C29" w:rsidR="009A0487" w:rsidRDefault="009A0487">
      <w:pPr>
        <w:pStyle w:val="Sectionnonumber"/>
      </w:pPr>
      <w:r>
        <w:t>References</w:t>
      </w:r>
      <w:r w:rsidR="00D03909">
        <w:t>:</w:t>
      </w:r>
    </w:p>
    <w:p w14:paraId="6667CF5A" w14:textId="1C334F8C" w:rsidR="004173D4" w:rsidRDefault="004173D4" w:rsidP="004173D4">
      <w:pPr>
        <w:pStyle w:val="Bodytext"/>
        <w:numPr>
          <w:ilvl w:val="0"/>
          <w:numId w:val="5"/>
        </w:numPr>
      </w:pPr>
      <w:r>
        <w:t>Lin Zhang, Fundamental Study and Development of 0-3 Dielectric Composites with High Dielectric Constant, 2013</w:t>
      </w:r>
      <w:r w:rsidR="009774DF">
        <w:t>.</w:t>
      </w:r>
    </w:p>
    <w:p w14:paraId="5E983104" w14:textId="3FDFA36F" w:rsidR="004173D4" w:rsidRDefault="00F048F2" w:rsidP="004173D4">
      <w:pPr>
        <w:pStyle w:val="BodytextIndented"/>
        <w:numPr>
          <w:ilvl w:val="0"/>
          <w:numId w:val="5"/>
        </w:numPr>
      </w:pPr>
      <w:proofErr w:type="spellStart"/>
      <w:r>
        <w:t>Srikanta</w:t>
      </w:r>
      <w:proofErr w:type="spellEnd"/>
      <w:r>
        <w:t xml:space="preserve"> </w:t>
      </w:r>
      <w:proofErr w:type="spellStart"/>
      <w:r>
        <w:t>Moharana</w:t>
      </w:r>
      <w:proofErr w:type="spellEnd"/>
      <w:r>
        <w:t xml:space="preserve">, R.N </w:t>
      </w:r>
      <w:proofErr w:type="spellStart"/>
      <w:r>
        <w:t>Mahaling</w:t>
      </w:r>
      <w:proofErr w:type="spellEnd"/>
      <w:r>
        <w:t xml:space="preserve">, </w:t>
      </w:r>
      <w:r w:rsidR="004173D4">
        <w:t>Silver (Ag)-</w:t>
      </w:r>
      <w:proofErr w:type="spellStart"/>
      <w:r w:rsidR="004173D4">
        <w:t>Graphene</w:t>
      </w:r>
      <w:proofErr w:type="spellEnd"/>
      <w:r w:rsidR="004173D4">
        <w:t xml:space="preserve"> Oxide (GO) – Poly (</w:t>
      </w:r>
      <w:proofErr w:type="spellStart"/>
      <w:r w:rsidR="004173D4">
        <w:t>vinylidene</w:t>
      </w:r>
      <w:proofErr w:type="spellEnd"/>
      <w:r w:rsidR="004173D4">
        <w:t xml:space="preserve"> fluoride-co-</w:t>
      </w:r>
      <w:proofErr w:type="spellStart"/>
      <w:r w:rsidR="004173D4">
        <w:t>hexafluro</w:t>
      </w:r>
      <w:proofErr w:type="spellEnd"/>
      <w:r w:rsidR="004173D4">
        <w:t>-propylene</w:t>
      </w:r>
      <w:proofErr w:type="gramStart"/>
      <w:r w:rsidR="004173D4">
        <w:t>)(</w:t>
      </w:r>
      <w:proofErr w:type="gramEnd"/>
      <w:r w:rsidR="004173D4">
        <w:t>PVDF-HFP) nanostructured composites with high dielectric constant and low dielectric loss</w:t>
      </w:r>
      <w:r>
        <w:t xml:space="preserve">, </w:t>
      </w:r>
      <w:hyperlink r:id="rId12" w:history="1">
        <w:r w:rsidRPr="00AB46D6">
          <w:rPr>
            <w:rStyle w:val="Hyperlink"/>
          </w:rPr>
          <w:t>http://dx.doi.org/10.1016/j.cplett.2017.05.018</w:t>
        </w:r>
      </w:hyperlink>
      <w:r>
        <w:t>, 2017.</w:t>
      </w:r>
    </w:p>
    <w:p w14:paraId="49EA62DD" w14:textId="3F5432F2" w:rsidR="00F048F2" w:rsidRDefault="00F048F2" w:rsidP="004173D4">
      <w:pPr>
        <w:pStyle w:val="BodytextIndented"/>
        <w:numPr>
          <w:ilvl w:val="0"/>
          <w:numId w:val="5"/>
        </w:numPr>
      </w:pPr>
      <w:proofErr w:type="spellStart"/>
      <w:r>
        <w:t>Sakti</w:t>
      </w:r>
      <w:proofErr w:type="spellEnd"/>
      <w:r>
        <w:t xml:space="preserve"> P. </w:t>
      </w:r>
      <w:proofErr w:type="spellStart"/>
      <w:r>
        <w:t>Muduli</w:t>
      </w:r>
      <w:proofErr w:type="spellEnd"/>
      <w:r>
        <w:t xml:space="preserve">, </w:t>
      </w:r>
      <w:proofErr w:type="spellStart"/>
      <w:r>
        <w:t>Sabyasachi</w:t>
      </w:r>
      <w:proofErr w:type="spellEnd"/>
      <w:r>
        <w:t xml:space="preserve"> </w:t>
      </w:r>
      <w:proofErr w:type="spellStart"/>
      <w:r>
        <w:t>Parida</w:t>
      </w:r>
      <w:proofErr w:type="spellEnd"/>
      <w:r>
        <w:t xml:space="preserve">, </w:t>
      </w:r>
      <w:proofErr w:type="spellStart"/>
      <w:r>
        <w:t>Sasmita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, </w:t>
      </w:r>
      <w:proofErr w:type="spellStart"/>
      <w:r>
        <w:t>Sanjeeb</w:t>
      </w:r>
      <w:proofErr w:type="spellEnd"/>
      <w:r>
        <w:t xml:space="preserve"> K. Rout, Effect of </w:t>
      </w:r>
      <w:proofErr w:type="spellStart"/>
      <w:r>
        <w:t>Graphene</w:t>
      </w:r>
      <w:proofErr w:type="spellEnd"/>
      <w:r>
        <w:t xml:space="preserve"> Oxide loading on ferroelectric and dielectric properties of hot pressed poly(</w:t>
      </w:r>
      <w:proofErr w:type="spellStart"/>
      <w:r>
        <w:t>vinylidene</w:t>
      </w:r>
      <w:proofErr w:type="spellEnd"/>
      <w:r>
        <w:t xml:space="preserve"> fluoride) matrix composite film, 10.1002/pc.25581, journal of Polymer Composite, 2020</w:t>
      </w:r>
      <w:r w:rsidR="009774DF">
        <w:t>.</w:t>
      </w:r>
    </w:p>
    <w:p w14:paraId="018DA96D" w14:textId="23D50CAE" w:rsidR="00F048F2" w:rsidRDefault="00F33AC5" w:rsidP="004173D4">
      <w:pPr>
        <w:pStyle w:val="BodytextIndented"/>
        <w:numPr>
          <w:ilvl w:val="0"/>
          <w:numId w:val="5"/>
        </w:numPr>
      </w:pPr>
      <w:r>
        <w:t xml:space="preserve">Synergistic effect of </w:t>
      </w:r>
      <w:proofErr w:type="spellStart"/>
      <w:r>
        <w:t>graphene</w:t>
      </w:r>
      <w:proofErr w:type="spellEnd"/>
      <w:r>
        <w:t xml:space="preserve"> on dielectric and piezoelectric </w:t>
      </w:r>
      <w:proofErr w:type="spellStart"/>
      <w:r>
        <w:t>characterstic</w:t>
      </w:r>
      <w:proofErr w:type="spellEnd"/>
      <w:r>
        <w:t xml:space="preserve"> of </w:t>
      </w:r>
      <w:r w:rsidR="00026C9C">
        <w:t>PVDF-(BZT-BCT) composite for energy harvesting applications, 10.1002/pat.5816,</w:t>
      </w:r>
      <w:r w:rsidR="00026C9C" w:rsidRPr="00026C9C">
        <w:t xml:space="preserve"> </w:t>
      </w:r>
      <w:r w:rsidR="00026C9C">
        <w:t xml:space="preserve">journal of Polymer advanced </w:t>
      </w:r>
      <w:proofErr w:type="spellStart"/>
      <w:r w:rsidR="00026C9C">
        <w:t>techonologies</w:t>
      </w:r>
      <w:proofErr w:type="spellEnd"/>
      <w:r w:rsidR="00026C9C">
        <w:t>, 2022</w:t>
      </w:r>
      <w:r w:rsidR="009774DF">
        <w:t>.</w:t>
      </w:r>
    </w:p>
    <w:p w14:paraId="132BA400" w14:textId="12FA3522" w:rsidR="00003AA2" w:rsidRPr="004173D4" w:rsidRDefault="00003AA2" w:rsidP="004173D4">
      <w:pPr>
        <w:pStyle w:val="BodytextIndented"/>
        <w:numPr>
          <w:ilvl w:val="0"/>
          <w:numId w:val="5"/>
        </w:numPr>
      </w:pPr>
      <w:proofErr w:type="spellStart"/>
      <w:r>
        <w:t>Yue</w:t>
      </w:r>
      <w:proofErr w:type="spellEnd"/>
      <w:r>
        <w:t xml:space="preserve"> Zhang, </w:t>
      </w:r>
      <w:proofErr w:type="spellStart"/>
      <w:r>
        <w:t>Tiandong</w:t>
      </w:r>
      <w:proofErr w:type="spellEnd"/>
      <w:r>
        <w:t xml:space="preserve"> Zhang, </w:t>
      </w:r>
      <w:proofErr w:type="spellStart"/>
      <w:r>
        <w:t>Lizhu</w:t>
      </w:r>
      <w:proofErr w:type="spellEnd"/>
      <w:r>
        <w:t xml:space="preserve"> Liu, </w:t>
      </w:r>
      <w:proofErr w:type="spellStart"/>
      <w:r>
        <w:t>Qingguo</w:t>
      </w:r>
      <w:proofErr w:type="spellEnd"/>
      <w:r>
        <w:t xml:space="preserve"> Chi, </w:t>
      </w:r>
      <w:proofErr w:type="spellStart"/>
      <w:r>
        <w:t>Changhai</w:t>
      </w:r>
      <w:proofErr w:type="spellEnd"/>
      <w:r>
        <w:t xml:space="preserve"> Zhang,</w:t>
      </w:r>
      <w:r w:rsidR="009774DF">
        <w:rPr>
          <w:rFonts w:cs="Times"/>
        </w:rPr>
        <w:t xml:space="preserve"> </w:t>
      </w:r>
      <w:proofErr w:type="spellStart"/>
      <w:r w:rsidR="009774DF">
        <w:t>Qingguo</w:t>
      </w:r>
      <w:proofErr w:type="spellEnd"/>
      <w:r w:rsidR="009774DF">
        <w:t xml:space="preserve"> </w:t>
      </w:r>
      <w:proofErr w:type="spellStart"/>
      <w:r w:rsidR="009774DF">
        <w:t>Chen,</w:t>
      </w:r>
      <w:r>
        <w:t>Yang</w:t>
      </w:r>
      <w:proofErr w:type="spellEnd"/>
      <w:r>
        <w:t xml:space="preserve"> Cui, </w:t>
      </w:r>
      <w:proofErr w:type="spellStart"/>
      <w:r>
        <w:t>Xuan</w:t>
      </w:r>
      <w:proofErr w:type="spellEnd"/>
      <w:r>
        <w:t xml:space="preserve"> Wang, and </w:t>
      </w:r>
      <w:proofErr w:type="spellStart"/>
      <w:r>
        <w:t>Qingquan</w:t>
      </w:r>
      <w:proofErr w:type="spellEnd"/>
      <w:r>
        <w:t xml:space="preserve"> Lei</w:t>
      </w:r>
      <w:r w:rsidR="009774DF">
        <w:t xml:space="preserve">, Sandwich-Structured PVDF-Based Composite Incorporated with Hybrid Fe3O4@BN </w:t>
      </w:r>
      <w:proofErr w:type="spellStart"/>
      <w:r w:rsidR="009774DF">
        <w:t>Nanosheets</w:t>
      </w:r>
      <w:proofErr w:type="spellEnd"/>
      <w:r w:rsidR="009774DF">
        <w:t xml:space="preserve"> for Excellent Dielectric Properties and Energy Storage Performance, J. Phys. Chem. C 2018.</w:t>
      </w:r>
    </w:p>
    <w:sectPr w:rsidR="00003AA2" w:rsidRPr="004173D4">
      <w:headerReference w:type="even" r:id="rId13"/>
      <w:headerReference w:type="default" r:id="rId14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58892" w14:textId="77777777" w:rsidR="00BD56CC" w:rsidRDefault="00BD56CC">
      <w:r>
        <w:separator/>
      </w:r>
    </w:p>
  </w:endnote>
  <w:endnote w:type="continuationSeparator" w:id="0">
    <w:p w14:paraId="406AC7AF" w14:textId="77777777" w:rsidR="00BD56CC" w:rsidRDefault="00BD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D571" w14:textId="77777777" w:rsidR="00BD56CC" w:rsidRPr="00043761" w:rsidRDefault="00BD56C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15A68E91" w14:textId="77777777" w:rsidR="00BD56CC" w:rsidRDefault="00BD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677B8"/>
    <w:multiLevelType w:val="hybridMultilevel"/>
    <w:tmpl w:val="FDE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4"/>
    <w:rsid w:val="00003AA2"/>
    <w:rsid w:val="00006EA6"/>
    <w:rsid w:val="00026C9C"/>
    <w:rsid w:val="001E6017"/>
    <w:rsid w:val="00217A99"/>
    <w:rsid w:val="003E66C3"/>
    <w:rsid w:val="004173D4"/>
    <w:rsid w:val="0042042D"/>
    <w:rsid w:val="004F0CEE"/>
    <w:rsid w:val="005158FA"/>
    <w:rsid w:val="006F45A4"/>
    <w:rsid w:val="00733CB3"/>
    <w:rsid w:val="009557B1"/>
    <w:rsid w:val="009774DF"/>
    <w:rsid w:val="009A0487"/>
    <w:rsid w:val="00A6646B"/>
    <w:rsid w:val="00B05982"/>
    <w:rsid w:val="00B83F45"/>
    <w:rsid w:val="00BD56CC"/>
    <w:rsid w:val="00BF0916"/>
    <w:rsid w:val="00C81C75"/>
    <w:rsid w:val="00D03909"/>
    <w:rsid w:val="00EF6BE4"/>
    <w:rsid w:val="00F048F2"/>
    <w:rsid w:val="00F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apolai05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16/j.cplett.2017.05.0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yasachiparida023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ree.lipsa0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banipattanaik4444@gmail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30E2-7E02-4C92-8A17-6E5A345C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44</TotalTime>
  <Pages>1</Pages>
  <Words>328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USER</cp:lastModifiedBy>
  <cp:revision>12</cp:revision>
  <cp:lastPrinted>2005-02-25T09:52:00Z</cp:lastPrinted>
  <dcterms:created xsi:type="dcterms:W3CDTF">2023-02-25T08:04:00Z</dcterms:created>
  <dcterms:modified xsi:type="dcterms:W3CDTF">2023-02-26T06:51:00Z</dcterms:modified>
</cp:coreProperties>
</file>