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88" w:rsidRDefault="00D51788" w:rsidP="00D51788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BB673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Study the structural properties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and </w:t>
      </w:r>
      <w:r w:rsidRPr="008239D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electrical conductivity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B673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of the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epoxy</w:t>
      </w:r>
      <w:r w:rsidRPr="00BB673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/polyaniline composites</w:t>
      </w:r>
    </w:p>
    <w:p w:rsidR="00D51788" w:rsidRDefault="00D51788" w:rsidP="00325B73">
      <w:pPr>
        <w:spacing w:line="240" w:lineRule="auto"/>
        <w:jc w:val="center"/>
        <w:rPr>
          <w:rFonts w:asciiTheme="majorBidi" w:eastAsia="Calibri" w:hAnsiTheme="majorBidi" w:cstheme="majorBidi"/>
          <w:color w:val="000000" w:themeColor="text1"/>
          <w:sz w:val="28"/>
          <w:szCs w:val="28"/>
        </w:rPr>
      </w:pPr>
      <w:r w:rsidRPr="00DC1F6C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Nadia Mahdi </w:t>
      </w:r>
      <w:proofErr w:type="spellStart"/>
      <w:r w:rsidR="00325B73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S</w:t>
      </w:r>
      <w:r w:rsidRPr="00DC1F6C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alloomi</w:t>
      </w:r>
      <w:proofErr w:type="spellEnd"/>
      <w:r w:rsidRPr="00DC1F6C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, </w:t>
      </w:r>
      <w:proofErr w:type="spellStart"/>
      <w:r w:rsidRPr="00DC1F6C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Hanaa</w:t>
      </w:r>
      <w:proofErr w:type="spellEnd"/>
      <w:r w:rsidRPr="00DC1F6C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DC1F6C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Kadem</w:t>
      </w:r>
      <w:proofErr w:type="spellEnd"/>
      <w:r w:rsidRPr="00DC1F6C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DC1F6C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Essa</w:t>
      </w:r>
      <w:proofErr w:type="spellEnd"/>
      <w:r w:rsidRPr="00DC1F6C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, Khalid </w:t>
      </w:r>
      <w:proofErr w:type="spellStart"/>
      <w:r w:rsidRPr="00DC1F6C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Ghalib</w:t>
      </w:r>
      <w:proofErr w:type="spellEnd"/>
      <w:r w:rsidRPr="00DC1F6C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proofErr w:type="gramStart"/>
      <w:r w:rsidRPr="00DC1F6C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Mohammed</w:t>
      </w:r>
      <w:r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,   </w:t>
      </w:r>
      <w:proofErr w:type="gramEnd"/>
      <w:r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        </w:t>
      </w:r>
      <w:r w:rsidRPr="00DC1F6C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Tariq J. </w:t>
      </w:r>
      <w:proofErr w:type="spellStart"/>
      <w:r w:rsidRPr="00DC1F6C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Alwan</w:t>
      </w:r>
      <w:proofErr w:type="spellEnd"/>
      <w:r w:rsidR="00325B73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*</w:t>
      </w:r>
      <w:r w:rsidRPr="00DC1F6C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</w:p>
    <w:p w:rsidR="00D51788" w:rsidRDefault="00D51788" w:rsidP="00D51788">
      <w:pPr>
        <w:pStyle w:val="NoSpacing"/>
        <w:jc w:val="center"/>
        <w:rPr>
          <w:rFonts w:asciiTheme="majorBidi" w:hAnsiTheme="majorBidi" w:cstheme="majorBidi"/>
        </w:rPr>
      </w:pPr>
      <w:r w:rsidRPr="00A50B74">
        <w:rPr>
          <w:rFonts w:asciiTheme="majorBidi" w:hAnsiTheme="majorBidi" w:cstheme="majorBidi"/>
          <w:vertAlign w:val="superscript"/>
        </w:rPr>
        <w:t>3</w:t>
      </w:r>
      <w:r w:rsidRPr="0020229D">
        <w:rPr>
          <w:rFonts w:asciiTheme="majorBidi" w:hAnsiTheme="majorBidi" w:cstheme="majorBidi"/>
        </w:rPr>
        <w:t>Mustansiriyah University, College of Education, Physics Department</w:t>
      </w:r>
      <w:r w:rsidRPr="009E00B8">
        <w:rPr>
          <w:rFonts w:asciiTheme="majorBidi" w:hAnsiTheme="majorBidi" w:cstheme="majorBidi"/>
        </w:rPr>
        <w:t>, Baghdad, Iraq</w:t>
      </w:r>
    </w:p>
    <w:p w:rsidR="00D51788" w:rsidRPr="00DC1F6C" w:rsidRDefault="00325B73" w:rsidP="00325B73">
      <w:pPr>
        <w:spacing w:line="240" w:lineRule="auto"/>
        <w:jc w:val="center"/>
        <w:rPr>
          <w:rFonts w:asciiTheme="majorBidi" w:eastAsia="Calibri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* </w:t>
      </w:r>
      <w:r w:rsidRPr="00325B73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Corresponding </w:t>
      </w:r>
      <w:bookmarkStart w:id="0" w:name="_GoBack"/>
      <w:bookmarkEnd w:id="0"/>
      <w:r w:rsidR="00662711" w:rsidRPr="00325B73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Author:</w:t>
      </w:r>
      <w:r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tariqjaffer2000@yahoo.com</w:t>
      </w:r>
    </w:p>
    <w:p w:rsidR="00D51788" w:rsidRDefault="00D51788" w:rsidP="00D51788">
      <w:pPr>
        <w:spacing w:line="240" w:lineRule="auto"/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</w:rPr>
      </w:pPr>
    </w:p>
    <w:p w:rsidR="00D51788" w:rsidRPr="00BB673E" w:rsidRDefault="00D51788" w:rsidP="00D51788">
      <w:pPr>
        <w:spacing w:line="240" w:lineRule="auto"/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</w:rPr>
      </w:pPr>
      <w:r w:rsidRPr="00BB673E"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</w:rPr>
        <w:t>Abstract</w:t>
      </w:r>
    </w:p>
    <w:p w:rsidR="00D51788" w:rsidRPr="00165397" w:rsidRDefault="00D51788" w:rsidP="00D51788">
      <w:pPr>
        <w:spacing w:line="240" w:lineRule="auto"/>
        <w:ind w:firstLine="720"/>
        <w:jc w:val="both"/>
        <w:rPr>
          <w:rFonts w:asciiTheme="majorBidi" w:eastAsia="Calibri" w:hAnsiTheme="majorBidi" w:cstheme="majorBidi"/>
          <w:color w:val="000000" w:themeColor="text1"/>
          <w:sz w:val="28"/>
          <w:szCs w:val="28"/>
        </w:rPr>
      </w:pPr>
      <w:r w:rsidRPr="00165397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In th</w:t>
      </w:r>
      <w:r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is study, pure samples of epoxy</w:t>
      </w:r>
      <w:r>
        <w:rPr>
          <w:rFonts w:asciiTheme="majorBidi" w:eastAsia="Calibr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doped</w:t>
      </w:r>
      <w:r w:rsidRPr="00165397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with </w:t>
      </w:r>
      <w:r w:rsidRPr="00BB673E">
        <w:rPr>
          <w:rFonts w:asciiTheme="majorBidi" w:hAnsiTheme="majorBidi" w:cstheme="majorBidi"/>
          <w:sz w:val="28"/>
          <w:szCs w:val="28"/>
        </w:rPr>
        <w:t>Polyaniline</w:t>
      </w:r>
      <w:r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(PANI)</w:t>
      </w:r>
      <w:r w:rsidRPr="00165397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were prepared and studied</w:t>
      </w:r>
      <w:r>
        <w:rPr>
          <w:rFonts w:asciiTheme="majorBidi" w:eastAsia="Calibri" w:hAnsiTheme="majorBidi" w:cstheme="majorBidi" w:hint="cs"/>
          <w:color w:val="000000" w:themeColor="text1"/>
          <w:sz w:val="28"/>
          <w:szCs w:val="28"/>
          <w:rtl/>
        </w:rPr>
        <w:t>.</w:t>
      </w:r>
      <w:r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T</w:t>
      </w:r>
      <w:r w:rsidRPr="00165397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he casting method was </w:t>
      </w:r>
      <w:r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employed </w:t>
      </w:r>
      <w:r w:rsidRPr="00165397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to </w:t>
      </w:r>
      <w:r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prepare </w:t>
      </w:r>
      <w:r w:rsidRPr="00165397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the samples with different </w:t>
      </w:r>
      <w:r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doped </w:t>
      </w:r>
      <w:r w:rsidRPr="00165397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ratios</w:t>
      </w:r>
      <w:r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of PANI</w:t>
      </w:r>
      <w:r w:rsidRPr="00165397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(1, 2, 3</w:t>
      </w:r>
      <w:r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r w:rsidRPr="00165397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%</w:t>
      </w:r>
      <w:proofErr w:type="spellStart"/>
      <w:r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wt</w:t>
      </w:r>
      <w:proofErr w:type="spellEnd"/>
      <w:r w:rsidRPr="00165397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)</w:t>
      </w:r>
      <w:r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and</w:t>
      </w:r>
      <w:r w:rsidRPr="00165397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the morphological, structural and electrical properties of the prepared samples were </w:t>
      </w:r>
      <w:r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examined</w:t>
      </w:r>
      <w:r w:rsidRPr="00165397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. </w:t>
      </w:r>
      <w:r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T</w:t>
      </w:r>
      <w:r w:rsidRPr="00165397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he field-emission scanning electron microscope</w:t>
      </w:r>
      <w:r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FE-SEM images</w:t>
      </w:r>
      <w:r w:rsidRPr="00165397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revealed</w:t>
      </w:r>
      <w:r w:rsidRPr="00165397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that the </w:t>
      </w:r>
      <w:r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doping</w:t>
      </w:r>
      <w:r w:rsidRPr="00165397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of </w:t>
      </w:r>
      <w:r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PANI</w:t>
      </w:r>
      <w:r w:rsidRPr="00165397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improves the morphology of the samples by reducing the cracks in the surface of the samples, while the X-ray diffraction spectra showed that the samples are all polycrystalline and that the crystal structure </w:t>
      </w:r>
      <w:r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enhances</w:t>
      </w:r>
      <w:r w:rsidRPr="00165397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by increasing the percentage of </w:t>
      </w:r>
      <w:r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PANI in samples</w:t>
      </w:r>
      <w:r w:rsidRPr="00165397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. The </w:t>
      </w:r>
      <w:r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functional</w:t>
      </w:r>
      <w:r w:rsidRPr="00165397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groups</w:t>
      </w:r>
      <w:r w:rsidRPr="00165397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and </w:t>
      </w:r>
      <w:r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b</w:t>
      </w:r>
      <w:r w:rsidRPr="00461AD4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ond</w:t>
      </w:r>
      <w:r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s</w:t>
      </w:r>
      <w:r w:rsidRPr="00165397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were confirmed through infrared spectra examinatio</w:t>
      </w:r>
      <w:r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ns FT-IR in the range of 400-4000 cm</w:t>
      </w:r>
      <w:r>
        <w:rPr>
          <w:rFonts w:asciiTheme="majorBidi" w:eastAsia="Calibri" w:hAnsiTheme="majorBidi" w:cstheme="majorBidi"/>
          <w:color w:val="000000" w:themeColor="text1"/>
          <w:sz w:val="28"/>
          <w:szCs w:val="28"/>
          <w:vertAlign w:val="superscript"/>
        </w:rPr>
        <w:t>-1</w:t>
      </w:r>
      <w:r w:rsidRPr="00165397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. The electrical tests</w:t>
      </w:r>
      <w:r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r w:rsidRPr="00165397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represented by the </w:t>
      </w:r>
      <w:r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D.C</w:t>
      </w:r>
      <w:r w:rsidRPr="00165397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conductivity </w:t>
      </w:r>
      <w:r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demonstrated</w:t>
      </w:r>
      <w:r w:rsidRPr="00165397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an increase in conductivity with an increase in </w:t>
      </w:r>
      <w:r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PANI</w:t>
      </w:r>
      <w:r w:rsidRPr="00165397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doping, where</w:t>
      </w:r>
      <w:r>
        <w:rPr>
          <w:rFonts w:asciiTheme="majorBidi" w:eastAsia="Calibr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eastAsia="Calibri" w:hAnsiTheme="majorBidi" w:cstheme="majorBidi"/>
          <w:color w:val="000000" w:themeColor="text1"/>
          <w:sz w:val="28"/>
          <w:szCs w:val="28"/>
          <w:lang w:bidi="ar-IQ"/>
        </w:rPr>
        <w:t xml:space="preserve">its value was </w:t>
      </w:r>
      <w:r w:rsidRPr="00165397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1.34E-9 for pure</w:t>
      </w:r>
      <w:r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epoxy</w:t>
      </w:r>
      <w:r w:rsidRPr="00165397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sample</w:t>
      </w:r>
      <w:r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and</w:t>
      </w:r>
      <w:r w:rsidRPr="00165397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increase</w:t>
      </w:r>
      <w:r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s</w:t>
      </w:r>
      <w:r w:rsidRPr="00165397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up </w:t>
      </w:r>
      <w:r w:rsidRPr="00165397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to 3.</w:t>
      </w:r>
      <w:r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44E-9 for samples doped with </w:t>
      </w:r>
      <w:r w:rsidRPr="00165397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3%</w:t>
      </w:r>
      <w:r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wt PANI.</w:t>
      </w:r>
    </w:p>
    <w:p w:rsidR="002A47AE" w:rsidRDefault="002A47AE"/>
    <w:sectPr w:rsidR="002A4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88"/>
    <w:rsid w:val="002A47AE"/>
    <w:rsid w:val="00325B73"/>
    <w:rsid w:val="00662711"/>
    <w:rsid w:val="00D5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8D739"/>
  <w15:chartTrackingRefBased/>
  <w15:docId w15:val="{E0CC1BB3-628C-4A2D-9468-F3F394E8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7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178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D51788"/>
  </w:style>
  <w:style w:type="paragraph" w:styleId="ListParagraph">
    <w:name w:val="List Paragraph"/>
    <w:basedOn w:val="Normal"/>
    <w:uiPriority w:val="34"/>
    <w:qFormat/>
    <w:rsid w:val="00325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2023-02-27T20:42:00Z</dcterms:created>
  <dcterms:modified xsi:type="dcterms:W3CDTF">2023-02-27T20:53:00Z</dcterms:modified>
</cp:coreProperties>
</file>