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BFC9" w14:textId="6C83903F" w:rsidR="0005377E" w:rsidRDefault="0029502D" w:rsidP="00075A72">
      <w:pPr>
        <w:jc w:val="center"/>
        <w:rPr>
          <w:rFonts w:ascii="Times New Roman" w:hAnsi="Times New Roman" w:cs="Times New Roman"/>
          <w:b/>
          <w:bCs/>
          <w:sz w:val="28"/>
          <w:szCs w:val="24"/>
          <w:lang w:val="en-US"/>
        </w:rPr>
      </w:pPr>
      <w:r w:rsidRPr="00075A72">
        <w:rPr>
          <w:rFonts w:ascii="Times New Roman" w:hAnsi="Times New Roman" w:cs="Times New Roman"/>
          <w:b/>
          <w:bCs/>
          <w:sz w:val="28"/>
          <w:szCs w:val="24"/>
          <w:lang w:val="en-US"/>
        </w:rPr>
        <w:t>EFFECT OF POROSITY AND PERMEATIVITY ON HYDROMAGNETIC KELVIN – HELMHOLTZ INSTABILITY BY THE PRESENCE OF FINITE LARMOR RADIUS</w:t>
      </w:r>
    </w:p>
    <w:p w14:paraId="28FA3A9A" w14:textId="1B8A8396" w:rsidR="00075A72" w:rsidRPr="005D6FF5" w:rsidRDefault="005D6FF5" w:rsidP="00075A72">
      <w:pPr>
        <w:jc w:val="center"/>
        <w:rPr>
          <w:rFonts w:ascii="Times New Roman" w:hAnsi="Times New Roman" w:cs="Times New Roman"/>
          <w:sz w:val="28"/>
          <w:szCs w:val="24"/>
          <w:lang w:val="en-US"/>
        </w:rPr>
      </w:pPr>
      <w:r w:rsidRPr="005D6FF5">
        <w:rPr>
          <w:rFonts w:ascii="Times New Roman" w:hAnsi="Times New Roman" w:cs="Times New Roman"/>
          <w:sz w:val="28"/>
          <w:szCs w:val="24"/>
          <w:vertAlign w:val="superscript"/>
          <w:lang w:val="en-US"/>
        </w:rPr>
        <w:t>1</w:t>
      </w:r>
      <w:r w:rsidR="00075A72" w:rsidRPr="005D6FF5">
        <w:rPr>
          <w:rFonts w:ascii="Times New Roman" w:hAnsi="Times New Roman" w:cs="Times New Roman"/>
          <w:sz w:val="28"/>
          <w:szCs w:val="24"/>
          <w:lang w:val="en-US"/>
        </w:rPr>
        <w:t xml:space="preserve">R. </w:t>
      </w:r>
      <w:proofErr w:type="spellStart"/>
      <w:r w:rsidR="00075A72" w:rsidRPr="005D6FF5">
        <w:rPr>
          <w:rFonts w:ascii="Times New Roman" w:hAnsi="Times New Roman" w:cs="Times New Roman"/>
          <w:sz w:val="28"/>
          <w:szCs w:val="24"/>
          <w:lang w:val="en-US"/>
        </w:rPr>
        <w:t>Dashora</w:t>
      </w:r>
      <w:proofErr w:type="spellEnd"/>
      <w:r w:rsidRPr="005D6FF5">
        <w:rPr>
          <w:rFonts w:ascii="Times New Roman" w:hAnsi="Times New Roman" w:cs="Times New Roman"/>
          <w:sz w:val="28"/>
          <w:szCs w:val="24"/>
          <w:lang w:val="en-US"/>
        </w:rPr>
        <w:t xml:space="preserve">, </w:t>
      </w:r>
      <w:r w:rsidRPr="005D6FF5">
        <w:rPr>
          <w:rFonts w:ascii="Times New Roman" w:hAnsi="Times New Roman" w:cs="Times New Roman"/>
          <w:sz w:val="28"/>
          <w:szCs w:val="24"/>
          <w:vertAlign w:val="superscript"/>
          <w:lang w:val="en-US"/>
        </w:rPr>
        <w:t>2</w:t>
      </w:r>
      <w:r w:rsidRPr="005D6FF5">
        <w:rPr>
          <w:rFonts w:ascii="Times New Roman" w:hAnsi="Times New Roman" w:cs="Times New Roman"/>
          <w:sz w:val="28"/>
          <w:szCs w:val="24"/>
          <w:lang w:val="en-US"/>
        </w:rPr>
        <w:t xml:space="preserve">R. K. </w:t>
      </w:r>
      <w:proofErr w:type="spellStart"/>
      <w:r w:rsidRPr="005D6FF5">
        <w:rPr>
          <w:rFonts w:ascii="Times New Roman" w:hAnsi="Times New Roman" w:cs="Times New Roman"/>
          <w:sz w:val="28"/>
          <w:szCs w:val="24"/>
          <w:lang w:val="en-US"/>
        </w:rPr>
        <w:t>Pensia</w:t>
      </w:r>
      <w:proofErr w:type="spellEnd"/>
      <w:r w:rsidRPr="005D6FF5">
        <w:rPr>
          <w:rFonts w:ascii="Times New Roman" w:hAnsi="Times New Roman" w:cs="Times New Roman"/>
          <w:sz w:val="28"/>
          <w:szCs w:val="24"/>
          <w:lang w:val="en-US"/>
        </w:rPr>
        <w:t xml:space="preserve">, </w:t>
      </w:r>
      <w:r w:rsidRPr="005D6FF5">
        <w:rPr>
          <w:rFonts w:ascii="Times New Roman" w:hAnsi="Times New Roman" w:cs="Times New Roman"/>
          <w:sz w:val="28"/>
          <w:szCs w:val="24"/>
          <w:vertAlign w:val="superscript"/>
          <w:lang w:val="en-US"/>
        </w:rPr>
        <w:t>3</w:t>
      </w:r>
      <w:r w:rsidRPr="005D6FF5">
        <w:rPr>
          <w:rFonts w:ascii="Times New Roman" w:hAnsi="Times New Roman" w:cs="Times New Roman"/>
          <w:sz w:val="28"/>
          <w:szCs w:val="24"/>
          <w:lang w:val="en-US"/>
        </w:rPr>
        <w:t xml:space="preserve">T. A. Pathan </w:t>
      </w:r>
    </w:p>
    <w:p w14:paraId="7E4E71B5" w14:textId="4A7FEA88" w:rsidR="0029502D" w:rsidRPr="00075A72" w:rsidRDefault="005D6FF5" w:rsidP="00075A72">
      <w:pPr>
        <w:jc w:val="both"/>
        <w:rPr>
          <w:rFonts w:ascii="Times New Roman" w:hAnsi="Times New Roman" w:cs="Times New Roman"/>
          <w:sz w:val="24"/>
          <w:szCs w:val="22"/>
          <w:lang w:val="en-US"/>
        </w:rPr>
      </w:pPr>
      <w:r w:rsidRPr="005D6FF5">
        <w:rPr>
          <w:rFonts w:ascii="Times New Roman" w:hAnsi="Times New Roman" w:cs="Times New Roman"/>
          <w:b/>
          <w:bCs/>
          <w:sz w:val="24"/>
          <w:szCs w:val="22"/>
          <w:lang w:val="en-US"/>
        </w:rPr>
        <w:t xml:space="preserve"> Abstract- </w:t>
      </w:r>
      <w:r w:rsidR="0029502D" w:rsidRPr="00075A72">
        <w:rPr>
          <w:rFonts w:ascii="Times New Roman" w:hAnsi="Times New Roman" w:cs="Times New Roman"/>
          <w:sz w:val="24"/>
          <w:szCs w:val="22"/>
          <w:lang w:val="en-US"/>
        </w:rPr>
        <w:t xml:space="preserve">The Kelvin – Helmholtz instability under the </w:t>
      </w:r>
      <w:r w:rsidR="00075A72" w:rsidRPr="00075A72">
        <w:rPr>
          <w:rFonts w:ascii="Times New Roman" w:hAnsi="Times New Roman" w:cs="Times New Roman"/>
          <w:sz w:val="24"/>
          <w:szCs w:val="22"/>
          <w:lang w:val="en-US"/>
        </w:rPr>
        <w:t>suppression</w:t>
      </w:r>
      <w:r w:rsidR="0029502D" w:rsidRPr="00075A72">
        <w:rPr>
          <w:rFonts w:ascii="Times New Roman" w:hAnsi="Times New Roman" w:cs="Times New Roman"/>
          <w:sz w:val="24"/>
          <w:szCs w:val="22"/>
          <w:lang w:val="en-US"/>
        </w:rPr>
        <w:t xml:space="preserve"> of finite ion </w:t>
      </w:r>
      <w:r w:rsidR="00075A72" w:rsidRPr="00075A72">
        <w:rPr>
          <w:rFonts w:ascii="Times New Roman" w:hAnsi="Times New Roman" w:cs="Times New Roman"/>
          <w:sz w:val="24"/>
          <w:szCs w:val="22"/>
          <w:lang w:val="en-US"/>
        </w:rPr>
        <w:t>Larmor</w:t>
      </w:r>
      <w:r w:rsidR="0029502D" w:rsidRPr="00075A72">
        <w:rPr>
          <w:rFonts w:ascii="Times New Roman" w:hAnsi="Times New Roman" w:cs="Times New Roman"/>
          <w:sz w:val="24"/>
          <w:szCs w:val="22"/>
          <w:lang w:val="en-US"/>
        </w:rPr>
        <w:t xml:space="preserve"> radius is linearly </w:t>
      </w:r>
      <w:r w:rsidR="00075A72" w:rsidRPr="00075A72">
        <w:rPr>
          <w:rFonts w:ascii="Times New Roman" w:hAnsi="Times New Roman" w:cs="Times New Roman"/>
          <w:sz w:val="24"/>
          <w:szCs w:val="22"/>
          <w:lang w:val="en-US"/>
        </w:rPr>
        <w:t>analyzed</w:t>
      </w:r>
      <w:r w:rsidR="0029502D" w:rsidRPr="00075A72">
        <w:rPr>
          <w:rFonts w:ascii="Times New Roman" w:hAnsi="Times New Roman" w:cs="Times New Roman"/>
          <w:sz w:val="24"/>
          <w:szCs w:val="22"/>
          <w:lang w:val="en-US"/>
        </w:rPr>
        <w:t xml:space="preserve"> by the influence of porosity and </w:t>
      </w:r>
      <w:r w:rsidR="00075A72" w:rsidRPr="00075A72">
        <w:rPr>
          <w:rFonts w:ascii="Times New Roman" w:hAnsi="Times New Roman" w:cs="Times New Roman"/>
          <w:sz w:val="24"/>
          <w:szCs w:val="22"/>
          <w:lang w:val="en-US"/>
        </w:rPr>
        <w:t>permittivity</w:t>
      </w:r>
      <w:r w:rsidR="0029502D" w:rsidRPr="00075A72">
        <w:rPr>
          <w:rFonts w:ascii="Times New Roman" w:hAnsi="Times New Roman" w:cs="Times New Roman"/>
          <w:sz w:val="24"/>
          <w:szCs w:val="22"/>
          <w:lang w:val="en-US"/>
        </w:rPr>
        <w:t xml:space="preserve">. The effect of magnetic field is taken </w:t>
      </w:r>
      <w:r w:rsidR="00075A72" w:rsidRPr="00075A72">
        <w:rPr>
          <w:rFonts w:ascii="Times New Roman" w:hAnsi="Times New Roman" w:cs="Times New Roman"/>
          <w:sz w:val="24"/>
          <w:szCs w:val="22"/>
          <w:lang w:val="en-US"/>
        </w:rPr>
        <w:t>uniform</w:t>
      </w:r>
      <w:r w:rsidR="0029502D" w:rsidRPr="00075A72">
        <w:rPr>
          <w:rFonts w:ascii="Times New Roman" w:hAnsi="Times New Roman" w:cs="Times New Roman"/>
          <w:sz w:val="24"/>
          <w:szCs w:val="22"/>
          <w:lang w:val="en-US"/>
        </w:rPr>
        <w:t xml:space="preserve"> and transverse to the direction of streaming. With the normal mode analysis method and the</w:t>
      </w:r>
      <w:r w:rsidR="00E333BD">
        <w:rPr>
          <w:rFonts w:ascii="Times New Roman" w:hAnsi="Times New Roman" w:cs="Times New Roman"/>
          <w:sz w:val="24"/>
          <w:szCs w:val="22"/>
          <w:lang w:val="en-US"/>
        </w:rPr>
        <w:t xml:space="preserve"> </w:t>
      </w:r>
      <w:r w:rsidR="003C0CB4" w:rsidRPr="00075A72">
        <w:rPr>
          <w:rFonts w:ascii="Times New Roman" w:hAnsi="Times New Roman" w:cs="Times New Roman"/>
          <w:sz w:val="24"/>
          <w:szCs w:val="22"/>
          <w:lang w:val="en-US"/>
        </w:rPr>
        <w:t xml:space="preserve">appropriate linearized perturbation equation, a uniform dispersion relation is derived. To show different parameters affect the system growth rate a </w:t>
      </w:r>
      <w:r w:rsidR="00075A72" w:rsidRPr="00075A72">
        <w:rPr>
          <w:rFonts w:ascii="Times New Roman" w:hAnsi="Times New Roman" w:cs="Times New Roman"/>
          <w:sz w:val="24"/>
          <w:szCs w:val="22"/>
          <w:lang w:val="en-US"/>
        </w:rPr>
        <w:t>numerical</w:t>
      </w:r>
      <w:r w:rsidR="003C0CB4" w:rsidRPr="00075A72">
        <w:rPr>
          <w:rFonts w:ascii="Times New Roman" w:hAnsi="Times New Roman" w:cs="Times New Roman"/>
          <w:sz w:val="24"/>
          <w:szCs w:val="22"/>
          <w:lang w:val="en-US"/>
        </w:rPr>
        <w:t xml:space="preserve"> calculation </w:t>
      </w:r>
      <w:r w:rsidR="00075A72" w:rsidRPr="00075A72">
        <w:rPr>
          <w:rFonts w:ascii="Times New Roman" w:hAnsi="Times New Roman" w:cs="Times New Roman"/>
          <w:sz w:val="24"/>
          <w:szCs w:val="22"/>
          <w:lang w:val="en-US"/>
        </w:rPr>
        <w:t>has</w:t>
      </w:r>
      <w:r w:rsidR="003C0CB4" w:rsidRPr="00075A72">
        <w:rPr>
          <w:rFonts w:ascii="Times New Roman" w:hAnsi="Times New Roman" w:cs="Times New Roman"/>
          <w:sz w:val="24"/>
          <w:szCs w:val="22"/>
          <w:lang w:val="en-US"/>
        </w:rPr>
        <w:t xml:space="preserve"> been carried out. It is found that the effect of porosity and </w:t>
      </w:r>
      <w:r w:rsidR="00075A72" w:rsidRPr="00075A72">
        <w:rPr>
          <w:rFonts w:ascii="Times New Roman" w:hAnsi="Times New Roman" w:cs="Times New Roman"/>
          <w:sz w:val="24"/>
          <w:szCs w:val="22"/>
          <w:lang w:val="en-US"/>
        </w:rPr>
        <w:t>permittivity</w:t>
      </w:r>
      <w:r w:rsidR="003C0CB4" w:rsidRPr="00075A72">
        <w:rPr>
          <w:rFonts w:ascii="Times New Roman" w:hAnsi="Times New Roman" w:cs="Times New Roman"/>
          <w:sz w:val="24"/>
          <w:szCs w:val="22"/>
          <w:lang w:val="en-US"/>
        </w:rPr>
        <w:t xml:space="preserve"> modifies the dispersion relation of the K- H instability.</w:t>
      </w:r>
      <w:r w:rsidR="00E333BD">
        <w:rPr>
          <w:rFonts w:ascii="Times New Roman" w:hAnsi="Times New Roman" w:cs="Times New Roman"/>
          <w:sz w:val="24"/>
          <w:szCs w:val="22"/>
          <w:lang w:val="en-US"/>
        </w:rPr>
        <w:t xml:space="preserve"> </w:t>
      </w:r>
      <w:proofErr w:type="gramStart"/>
      <w:r w:rsidR="00075A72" w:rsidRPr="00075A72">
        <w:rPr>
          <w:rFonts w:ascii="Times New Roman" w:hAnsi="Times New Roman" w:cs="Times New Roman"/>
          <w:sz w:val="24"/>
          <w:szCs w:val="22"/>
          <w:lang w:val="en-US"/>
        </w:rPr>
        <w:t>It</w:t>
      </w:r>
      <w:proofErr w:type="gramEnd"/>
      <w:r w:rsidR="00075A72" w:rsidRPr="00075A72">
        <w:rPr>
          <w:rFonts w:ascii="Times New Roman" w:hAnsi="Times New Roman" w:cs="Times New Roman"/>
          <w:sz w:val="24"/>
          <w:szCs w:val="22"/>
          <w:lang w:val="en-US"/>
        </w:rPr>
        <w:t xml:space="preserve"> is concluded that the finite Larmor radius in the presence of porosity and permittivity stabilize the system. Porosity and FLR correction have an impact on the formation of stars and dens molecular clouds.</w:t>
      </w:r>
    </w:p>
    <w:sectPr w:rsidR="0029502D" w:rsidRPr="00075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2D"/>
    <w:rsid w:val="0005377E"/>
    <w:rsid w:val="00075A72"/>
    <w:rsid w:val="001B055E"/>
    <w:rsid w:val="0029502D"/>
    <w:rsid w:val="003C0CB4"/>
    <w:rsid w:val="004261BF"/>
    <w:rsid w:val="005D6FF5"/>
    <w:rsid w:val="00812D0B"/>
    <w:rsid w:val="00E333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1094"/>
  <w15:chartTrackingRefBased/>
  <w15:docId w15:val="{6CE11C7E-780F-4323-8F54-0B7CBB6C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2023-02-28T11:48:00Z</dcterms:created>
  <dcterms:modified xsi:type="dcterms:W3CDTF">2023-02-28T12:18:00Z</dcterms:modified>
</cp:coreProperties>
</file>