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B" w:rsidRPr="00E32E81" w:rsidRDefault="00E0077C" w:rsidP="00E718F0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32E81">
        <w:rPr>
          <w:rFonts w:ascii="Times New Roman" w:hAnsi="Times New Roman" w:cs="Times New Roman"/>
          <w:b/>
          <w:bCs/>
          <w:sz w:val="28"/>
          <w:szCs w:val="26"/>
        </w:rPr>
        <w:t xml:space="preserve">Structural and Optical </w:t>
      </w:r>
      <w:r w:rsidR="00731CFB" w:rsidRPr="00E32E81">
        <w:rPr>
          <w:rFonts w:ascii="Times New Roman" w:hAnsi="Times New Roman" w:cs="Times New Roman"/>
          <w:b/>
          <w:bCs/>
          <w:sz w:val="28"/>
          <w:szCs w:val="26"/>
        </w:rPr>
        <w:t>P</w:t>
      </w:r>
      <w:r w:rsidRPr="00E32E81">
        <w:rPr>
          <w:rFonts w:ascii="Times New Roman" w:hAnsi="Times New Roman" w:cs="Times New Roman"/>
          <w:b/>
          <w:bCs/>
          <w:sz w:val="28"/>
          <w:szCs w:val="26"/>
        </w:rPr>
        <w:t>roperties of Nickel doped PVA Nanocomposites</w:t>
      </w:r>
    </w:p>
    <w:p w:rsidR="00E718F0" w:rsidRPr="00E32E81" w:rsidRDefault="00E718F0" w:rsidP="00E71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E81">
        <w:rPr>
          <w:rFonts w:ascii="Times New Roman" w:hAnsi="Times New Roman" w:cs="Times New Roman"/>
          <w:sz w:val="24"/>
          <w:szCs w:val="24"/>
        </w:rPr>
        <w:t>Nisha Pandey</w:t>
      </w:r>
      <w:r w:rsidRPr="00E32E81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E32E81">
        <w:rPr>
          <w:rFonts w:ascii="Times New Roman" w:hAnsi="Times New Roman" w:cs="Times New Roman"/>
          <w:sz w:val="24"/>
          <w:szCs w:val="24"/>
        </w:rPr>
        <w:t xml:space="preserve">, Amrita Dwivedi </w:t>
      </w:r>
      <w:r w:rsidRPr="00E32E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2E81" w:rsidRPr="00E32E8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32E81">
        <w:rPr>
          <w:rFonts w:ascii="Times New Roman" w:hAnsi="Times New Roman" w:cs="Times New Roman"/>
          <w:sz w:val="24"/>
          <w:szCs w:val="24"/>
        </w:rPr>
        <w:t xml:space="preserve">and </w:t>
      </w:r>
      <w:r w:rsidR="00E32E81" w:rsidRPr="00E32E81">
        <w:rPr>
          <w:rFonts w:ascii="Times New Roman" w:eastAsia="Times New Roman" w:hAnsi="Times New Roman" w:cs="Times New Roman"/>
          <w:sz w:val="24"/>
          <w:szCs w:val="24"/>
          <w:lang w:val="en-IN"/>
        </w:rPr>
        <w:t>Arunendra Kumar Pate</w:t>
      </w:r>
      <w:bookmarkStart w:id="0" w:name="_GoBack"/>
      <w:bookmarkEnd w:id="0"/>
      <w:r w:rsidR="00E32E81" w:rsidRPr="00E32E81">
        <w:rPr>
          <w:rFonts w:ascii="Times New Roman" w:eastAsia="Times New Roman" w:hAnsi="Times New Roman" w:cs="Times New Roman"/>
          <w:sz w:val="24"/>
          <w:szCs w:val="24"/>
          <w:lang w:val="en-IN"/>
        </w:rPr>
        <w:t>l</w:t>
      </w:r>
      <w:r w:rsidR="00E32E81" w:rsidRPr="00E32E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/>
        </w:rPr>
        <w:t>3</w:t>
      </w:r>
      <w:r w:rsidR="00E32E81" w:rsidRPr="00E32E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0077C" w:rsidRPr="00C14739" w:rsidRDefault="00E718F0" w:rsidP="00DA5C9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47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2E81" w:rsidRPr="00C14739">
        <w:rPr>
          <w:rFonts w:ascii="Times New Roman" w:hAnsi="Times New Roman" w:cs="Times New Roman"/>
          <w:i/>
          <w:iCs/>
          <w:sz w:val="24"/>
          <w:szCs w:val="24"/>
        </w:rPr>
        <w:t xml:space="preserve">Department of Physics </w:t>
      </w:r>
      <w:r w:rsidR="00C14739" w:rsidRPr="00C147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4739">
        <w:rPr>
          <w:rFonts w:ascii="Times New Roman" w:hAnsi="Times New Roman" w:cs="Times New Roman"/>
          <w:i/>
          <w:iCs/>
          <w:sz w:val="24"/>
          <w:szCs w:val="24"/>
        </w:rPr>
        <w:t>St.Aloysius College(Autonomous), Jabalpur</w:t>
      </w:r>
    </w:p>
    <w:p w:rsidR="00E32E81" w:rsidRPr="00C14739" w:rsidRDefault="00E32E81" w:rsidP="00DA5C9D">
      <w:pPr>
        <w:pStyle w:val="AuthorAffiliation"/>
        <w:spacing w:line="276" w:lineRule="auto"/>
        <w:rPr>
          <w:sz w:val="24"/>
          <w:szCs w:val="24"/>
        </w:rPr>
      </w:pPr>
      <w:r w:rsidRPr="00C14739">
        <w:rPr>
          <w:sz w:val="24"/>
          <w:szCs w:val="24"/>
          <w:vertAlign w:val="superscript"/>
        </w:rPr>
        <w:t>2</w:t>
      </w:r>
      <w:r w:rsidRPr="00C14739">
        <w:rPr>
          <w:sz w:val="24"/>
          <w:szCs w:val="24"/>
        </w:rPr>
        <w:t>Department of Physics,SIRTS, Bhopal</w:t>
      </w:r>
    </w:p>
    <w:p w:rsidR="00E32E81" w:rsidRPr="00C14739" w:rsidRDefault="00E32E81" w:rsidP="00DA5C9D">
      <w:pPr>
        <w:pStyle w:val="AuthorAffiliation"/>
        <w:spacing w:line="276" w:lineRule="auto"/>
        <w:rPr>
          <w:sz w:val="24"/>
          <w:szCs w:val="24"/>
        </w:rPr>
      </w:pPr>
      <w:r w:rsidRPr="00C14739">
        <w:rPr>
          <w:sz w:val="24"/>
          <w:szCs w:val="24"/>
          <w:vertAlign w:val="superscript"/>
        </w:rPr>
        <w:t>3</w:t>
      </w:r>
      <w:r w:rsidRPr="00C14739">
        <w:rPr>
          <w:sz w:val="24"/>
          <w:szCs w:val="24"/>
        </w:rPr>
        <w:t>Department of Physics, Amar Veerangana Rani DurgavatiGovt.College,Tendukheda, Damoh</w:t>
      </w:r>
    </w:p>
    <w:p w:rsidR="00E32E81" w:rsidRPr="00C14739" w:rsidRDefault="00E32E81" w:rsidP="00DA5C9D">
      <w:pPr>
        <w:pStyle w:val="AuthorAffiliation"/>
        <w:spacing w:line="276" w:lineRule="auto"/>
        <w:rPr>
          <w:sz w:val="24"/>
          <w:szCs w:val="24"/>
        </w:rPr>
      </w:pPr>
    </w:p>
    <w:p w:rsidR="00517521" w:rsidRPr="00C14739" w:rsidRDefault="00517521" w:rsidP="00DA5C9D">
      <w:pPr>
        <w:pStyle w:val="AuthorAffiliation"/>
        <w:spacing w:line="276" w:lineRule="auto"/>
        <w:rPr>
          <w:sz w:val="24"/>
          <w:szCs w:val="24"/>
        </w:rPr>
      </w:pPr>
      <w:r w:rsidRPr="00C14739">
        <w:rPr>
          <w:sz w:val="24"/>
          <w:szCs w:val="24"/>
          <w:vertAlign w:val="superscript"/>
        </w:rPr>
        <w:t>a)</w:t>
      </w:r>
      <w:r w:rsidRPr="00C14739">
        <w:rPr>
          <w:sz w:val="24"/>
          <w:szCs w:val="24"/>
        </w:rPr>
        <w:t>Corresponding author:nisha1602pandey@gmail.com</w:t>
      </w:r>
    </w:p>
    <w:p w:rsidR="00E718F0" w:rsidRDefault="00E718F0">
      <w:pPr>
        <w:rPr>
          <w:rFonts w:ascii="Times New Roman" w:hAnsi="Times New Roman" w:cs="Times New Roman"/>
          <w:sz w:val="28"/>
          <w:szCs w:val="26"/>
        </w:rPr>
      </w:pPr>
    </w:p>
    <w:p w:rsidR="00E93386" w:rsidRPr="0086056A" w:rsidRDefault="00E93386" w:rsidP="00E93386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6056A">
        <w:rPr>
          <w:rFonts w:ascii="Times New Roman" w:hAnsi="Times New Roman" w:cs="Times New Roman"/>
          <w:b/>
          <w:bCs/>
          <w:sz w:val="28"/>
          <w:szCs w:val="26"/>
        </w:rPr>
        <w:t>ABSTRACT</w:t>
      </w:r>
    </w:p>
    <w:p w:rsidR="00E93386" w:rsidRDefault="00E93386" w:rsidP="00813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The present study deals with the synthesis and characterization of Pure PVA polymer film and N</w:t>
      </w:r>
      <w:r w:rsidR="000A5509">
        <w:rPr>
          <w:rFonts w:ascii="Times New Roman" w:hAnsi="Times New Roman" w:cs="Times New Roman"/>
          <w:sz w:val="24"/>
          <w:szCs w:val="24"/>
          <w:shd w:val="clear" w:color="auto" w:fill="FFFFFF"/>
        </w:rPr>
        <w:t>i n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anoparticles doped</w:t>
      </w: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PVA Nanocomposite film using X-ray diffraction technique and FTIR.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The pure PVA and Ni nanoparticles incorporated PVA Nanocomposite were prepared by solution casting method. The crystalline properties such as crystallite size, interpl</w:t>
      </w:r>
      <w:r w:rsidR="0086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anar distance and crystallinity </w:t>
      </w: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index has been calculated. The study reveals that, as we increase the concentration of Ni Nanoparticles in to the PVA film, the crystalline properties are en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hanci</w:t>
      </w:r>
      <w:r w:rsidR="0086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ng. The crystalline size for 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4% and 6% Ni doped PVA are found to be 4.32 </w:t>
      </w:r>
      <w:r w:rsidR="008A74D3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nm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4.485 </w:t>
      </w:r>
      <w:r w:rsidR="008A74D3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nm </w:t>
      </w:r>
      <w:r w:rsidR="00B71CFC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4.5 </w:t>
      </w: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4D3"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nm </w:t>
      </w:r>
      <w:r w:rsidRPr="00813FF7">
        <w:rPr>
          <w:rFonts w:ascii="Times New Roman" w:hAnsi="Times New Roman" w:cs="Times New Roman"/>
          <w:sz w:val="24"/>
          <w:szCs w:val="24"/>
          <w:shd w:val="clear" w:color="auto" w:fill="FFFFFF"/>
        </w:rPr>
        <w:t>respectively.</w:t>
      </w:r>
      <w:r w:rsidR="00813FF7" w:rsidRPr="00813FF7">
        <w:rPr>
          <w:rFonts w:ascii="Times New Roman" w:hAnsi="Times New Roman" w:cs="Times New Roman"/>
          <w:sz w:val="24"/>
        </w:rPr>
        <w:t xml:space="preserve"> </w:t>
      </w:r>
      <w:r w:rsidR="00813FF7" w:rsidRPr="0011730B">
        <w:rPr>
          <w:rFonts w:ascii="Times New Roman" w:hAnsi="Times New Roman" w:cs="Times New Roman"/>
          <w:sz w:val="24"/>
        </w:rPr>
        <w:t>From FTIR presence of O-H functiona</w:t>
      </w:r>
      <w:r w:rsidR="002C1FF0">
        <w:rPr>
          <w:rFonts w:ascii="Times New Roman" w:hAnsi="Times New Roman" w:cs="Times New Roman"/>
          <w:sz w:val="24"/>
        </w:rPr>
        <w:t xml:space="preserve">l group is confirmed hence the </w:t>
      </w:r>
      <w:r w:rsidR="00813FF7" w:rsidRPr="0011730B">
        <w:rPr>
          <w:rFonts w:ascii="Times New Roman" w:hAnsi="Times New Roman" w:cs="Times New Roman"/>
          <w:sz w:val="24"/>
        </w:rPr>
        <w:t>doped PVA contains O-H functional group</w:t>
      </w:r>
      <w:r w:rsidR="000A5509">
        <w:rPr>
          <w:rFonts w:ascii="Times New Roman" w:hAnsi="Times New Roman" w:cs="Times New Roman"/>
          <w:sz w:val="24"/>
        </w:rPr>
        <w:t>.</w:t>
      </w:r>
    </w:p>
    <w:p w:rsidR="00813FF7" w:rsidRDefault="00813FF7" w:rsidP="00813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521">
        <w:rPr>
          <w:rFonts w:ascii="Times New Roman" w:hAnsi="Times New Roman" w:cs="Times New Roman"/>
          <w:sz w:val="24"/>
          <w:szCs w:val="24"/>
          <w:shd w:val="clear" w:color="auto" w:fill="FFFFFF"/>
        </w:rPr>
        <w:t>Keywords: Nickel Nanoparticles, PVA ,</w:t>
      </w:r>
      <w:r w:rsidR="00517521" w:rsidRPr="00517521">
        <w:rPr>
          <w:rFonts w:ascii="Times New Roman" w:eastAsia="Times New Roman" w:hAnsi="Times New Roman" w:cs="Times New Roman"/>
          <w:sz w:val="24"/>
          <w:szCs w:val="24"/>
        </w:rPr>
        <w:t xml:space="preserve"> X-Ray Diffraction (</w:t>
      </w:r>
      <w:r w:rsidRPr="00517521">
        <w:rPr>
          <w:rFonts w:ascii="Times New Roman" w:hAnsi="Times New Roman" w:cs="Times New Roman"/>
          <w:sz w:val="24"/>
          <w:szCs w:val="24"/>
          <w:shd w:val="clear" w:color="auto" w:fill="FFFFFF"/>
        </w:rPr>
        <w:t>XRD</w:t>
      </w:r>
      <w:r w:rsidR="00517521" w:rsidRPr="005175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17521">
        <w:rPr>
          <w:rFonts w:ascii="Times New Roman" w:hAnsi="Times New Roman" w:cs="Times New Roman"/>
          <w:sz w:val="24"/>
          <w:szCs w:val="24"/>
          <w:shd w:val="clear" w:color="auto" w:fill="FFFFFF"/>
        </w:rPr>
        <w:t>, FTIR</w:t>
      </w:r>
    </w:p>
    <w:p w:rsidR="00DA5C9D" w:rsidRPr="00DA5C9D" w:rsidRDefault="00DA5C9D" w:rsidP="00DA5C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A5C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REFERENCES</w:t>
      </w:r>
    </w:p>
    <w:p w:rsidR="00DA5C9D" w:rsidRPr="00DA5C9D" w:rsidRDefault="00DA5C9D" w:rsidP="00813F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 xml:space="preserve">1 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Pluta J, Karolewicz B. The application of polyvinyl alcohol in the technology of modern drug form. </w:t>
      </w:r>
      <w:r w:rsidRPr="00DA5C9D">
        <w:rPr>
          <w:rFonts w:ascii="Times New Roman" w:eastAsia="Times New Roman" w:hAnsi="Times New Roman" w:cs="Times New Roman"/>
          <w:i/>
          <w:iCs/>
          <w:sz w:val="24"/>
          <w:szCs w:val="24"/>
          <w:lang w:val="en-IN" w:eastAsia="en-IN" w:bidi="hi-IN"/>
        </w:rPr>
        <w:t>Polimery w medycynie. 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;</w:t>
      </w:r>
      <w:r w:rsidRPr="00DA5C9D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31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:11–17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,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(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)</w:t>
      </w:r>
    </w:p>
    <w:p w:rsidR="00DA5C9D" w:rsidRPr="00DA5C9D" w:rsidRDefault="00DA5C9D" w:rsidP="00813F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2. </w:t>
      </w:r>
      <w:hyperlink r:id="rId6" w:tooltip="William B. Jensen" w:history="1">
        <w:r w:rsidRPr="00DA5C9D">
          <w:rPr>
            <w:rFonts w:ascii="Times New Roman" w:eastAsia="Times New Roman" w:hAnsi="Times New Roman" w:cs="Times New Roman"/>
            <w:sz w:val="24"/>
            <w:szCs w:val="24"/>
            <w:lang w:val="en-IN" w:eastAsia="en-IN" w:bidi="hi-IN"/>
          </w:rPr>
          <w:t>Jensen, William B.</w:t>
        </w:r>
      </w:hyperlink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 (2008). </w:t>
      </w:r>
      <w:hyperlink r:id="rId7" w:history="1">
        <w:r w:rsidRPr="00DA5C9D">
          <w:rPr>
            <w:rFonts w:ascii="Times New Roman" w:eastAsia="Times New Roman" w:hAnsi="Times New Roman" w:cs="Times New Roman"/>
            <w:sz w:val="24"/>
            <w:szCs w:val="24"/>
            <w:lang w:val="en-IN" w:eastAsia="en-IN" w:bidi="hi-IN"/>
          </w:rPr>
          <w:t>"Ask the Historian: The origin of the polymer concept"</w:t>
        </w:r>
      </w:hyperlink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 . </w:t>
      </w:r>
      <w:r w:rsidRPr="00DA5C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IN" w:eastAsia="en-IN" w:bidi="hi-IN"/>
        </w:rPr>
        <w:t>Journal of Chemical Education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. </w:t>
      </w:r>
      <w:r w:rsidRPr="00DA5C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eastAsia="en-IN" w:bidi="hi-IN"/>
        </w:rPr>
        <w:t>85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 xml:space="preserve"> (5): 624–625,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(</w:t>
      </w:r>
      <w:r w:rsidRPr="00DA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  <w:t>)</w:t>
      </w:r>
    </w:p>
    <w:p w:rsidR="00DA5C9D" w:rsidRPr="00DA5C9D" w:rsidRDefault="00DA5C9D" w:rsidP="00DA5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5C9D">
        <w:rPr>
          <w:rFonts w:ascii="Times New Roman" w:hAnsi="Times New Roman" w:cs="Times New Roman"/>
          <w:sz w:val="24"/>
          <w:szCs w:val="24"/>
        </w:rPr>
        <w:t>S.K. Tiwari, V. Kumar, A. Huczko, R. Oraon, A.D. Adhikari, G. Nayak Magical allotropes of carbon: prospects and applications., Crit. Rev. Solid State Mater. Sci., 41 (4)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C9D">
        <w:rPr>
          <w:rFonts w:ascii="Times New Roman" w:hAnsi="Times New Roman" w:cs="Times New Roman"/>
          <w:sz w:val="24"/>
          <w:szCs w:val="24"/>
        </w:rPr>
        <w:t>pp. 257-317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Pr="00DA5C9D">
        <w:rPr>
          <w:rFonts w:ascii="Times New Roman" w:hAnsi="Times New Roman" w:cs="Times New Roman"/>
          <w:sz w:val="24"/>
          <w:szCs w:val="24"/>
        </w:rPr>
        <w:t>.</w:t>
      </w:r>
    </w:p>
    <w:p w:rsidR="00DA5C9D" w:rsidRPr="00DA5C9D" w:rsidRDefault="00DA5C9D" w:rsidP="00813F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eastAsia="en-IN" w:bidi="hi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DA5C9D">
        <w:rPr>
          <w:rFonts w:ascii="Times New Roman" w:hAnsi="Times New Roman" w:cs="Times New Roman"/>
          <w:sz w:val="24"/>
          <w:szCs w:val="24"/>
          <w:shd w:val="clear" w:color="auto" w:fill="FFFFFF"/>
        </w:rPr>
        <w:t>Qiu K., Netravali A.N. A Composting Study of Membrane-Like Polyvinyl Alcohol Based Resins and Nanocomposites. </w:t>
      </w:r>
      <w:r w:rsidRPr="00DA5C9D">
        <w:rPr>
          <w:rStyle w:val="ref-journal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J. Polym. Environ. </w:t>
      </w:r>
      <w:r w:rsidRPr="00DA5C9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A5C9D">
        <w:rPr>
          <w:rStyle w:val="ref-vol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21</w:t>
      </w:r>
      <w:r w:rsidRPr="00DA5C9D">
        <w:rPr>
          <w:rFonts w:ascii="Times New Roman" w:hAnsi="Times New Roman" w:cs="Times New Roman"/>
          <w:sz w:val="24"/>
          <w:szCs w:val="24"/>
          <w:shd w:val="clear" w:color="auto" w:fill="FFFFFF"/>
        </w:rPr>
        <w:t>:658–674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A5C9D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A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DA5C9D" w:rsidRPr="00DA5C9D" w:rsidSect="0083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EA" w:rsidRDefault="002D73EA" w:rsidP="00E32E81">
      <w:pPr>
        <w:spacing w:after="0" w:line="240" w:lineRule="auto"/>
      </w:pPr>
      <w:r>
        <w:separator/>
      </w:r>
    </w:p>
  </w:endnote>
  <w:endnote w:type="continuationSeparator" w:id="1">
    <w:p w:rsidR="002D73EA" w:rsidRDefault="002D73EA" w:rsidP="00E3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EA" w:rsidRDefault="002D73EA" w:rsidP="00E32E81">
      <w:pPr>
        <w:spacing w:after="0" w:line="240" w:lineRule="auto"/>
      </w:pPr>
      <w:r>
        <w:separator/>
      </w:r>
    </w:p>
  </w:footnote>
  <w:footnote w:type="continuationSeparator" w:id="1">
    <w:p w:rsidR="002D73EA" w:rsidRDefault="002D73EA" w:rsidP="00E3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7C"/>
    <w:rsid w:val="000A5509"/>
    <w:rsid w:val="002C1FF0"/>
    <w:rsid w:val="002D73EA"/>
    <w:rsid w:val="003D4134"/>
    <w:rsid w:val="00517521"/>
    <w:rsid w:val="00731CFB"/>
    <w:rsid w:val="00813FF7"/>
    <w:rsid w:val="00833C40"/>
    <w:rsid w:val="0086056A"/>
    <w:rsid w:val="008A74D3"/>
    <w:rsid w:val="00B71CFC"/>
    <w:rsid w:val="00C14739"/>
    <w:rsid w:val="00C57F3B"/>
    <w:rsid w:val="00DA5C9D"/>
    <w:rsid w:val="00E0077C"/>
    <w:rsid w:val="00E32E81"/>
    <w:rsid w:val="00E718F0"/>
    <w:rsid w:val="00E9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ffiliation">
    <w:name w:val="Author Affiliation"/>
    <w:basedOn w:val="Normal"/>
    <w:rsid w:val="00E32E8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E81"/>
  </w:style>
  <w:style w:type="paragraph" w:styleId="Footer">
    <w:name w:val="footer"/>
    <w:basedOn w:val="Normal"/>
    <w:link w:val="FooterChar"/>
    <w:uiPriority w:val="99"/>
    <w:semiHidden/>
    <w:unhideWhenUsed/>
    <w:rsid w:val="00E3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E81"/>
  </w:style>
  <w:style w:type="character" w:customStyle="1" w:styleId="ref-journal">
    <w:name w:val="ref-journal"/>
    <w:basedOn w:val="DefaultParagraphFont"/>
    <w:rsid w:val="00DA5C9D"/>
  </w:style>
  <w:style w:type="character" w:customStyle="1" w:styleId="ref-vol">
    <w:name w:val="ref-vol"/>
    <w:basedOn w:val="DefaultParagraphFont"/>
    <w:rsid w:val="00DA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180618125718/http:/www.che.uc.edu/jensen/W.%20B.%20Jensen/Reprints/141.%20Polym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illiam_B._Jens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2023-02-28T17:30:00Z</dcterms:created>
  <dcterms:modified xsi:type="dcterms:W3CDTF">2023-02-28T18:33:00Z</dcterms:modified>
</cp:coreProperties>
</file>