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4203" w14:textId="77777777" w:rsidR="008C3DA4" w:rsidRDefault="008C3DA4" w:rsidP="0061277D">
      <w:pPr>
        <w:pStyle w:val="Authors"/>
        <w:spacing w:after="0"/>
        <w:ind w:left="0"/>
        <w:rPr>
          <w:sz w:val="34"/>
          <w:szCs w:val="34"/>
        </w:rPr>
      </w:pPr>
      <w:r w:rsidRPr="008C3DA4">
        <w:rPr>
          <w:sz w:val="34"/>
          <w:szCs w:val="34"/>
        </w:rPr>
        <w:t>An examination of the nutritional value of various fruits and vegetables dried using both conventional and contemporary techniques</w:t>
      </w:r>
    </w:p>
    <w:p w14:paraId="79B7ED71" w14:textId="77777777" w:rsidR="008C3DA4" w:rsidRPr="0061277D" w:rsidRDefault="008C3DA4" w:rsidP="0061277D">
      <w:pPr>
        <w:pStyle w:val="Authors"/>
        <w:spacing w:after="0"/>
      </w:pPr>
    </w:p>
    <w:p w14:paraId="603431FF" w14:textId="77777777" w:rsidR="008C3DA4" w:rsidRPr="008C3DA4" w:rsidRDefault="008C3DA4" w:rsidP="0061277D">
      <w:pPr>
        <w:ind w:left="567" w:firstLine="851"/>
        <w:rPr>
          <w:rFonts w:ascii="Times New Roman" w:hAnsi="Times New Roman"/>
          <w:b/>
          <w:bCs/>
          <w:szCs w:val="22"/>
        </w:rPr>
      </w:pPr>
      <w:r w:rsidRPr="008C3DA4">
        <w:rPr>
          <w:rFonts w:ascii="Times New Roman" w:hAnsi="Times New Roman"/>
          <w:b/>
          <w:bCs/>
          <w:szCs w:val="22"/>
        </w:rPr>
        <w:t>Kavita Rathore and D.C. Jain</w:t>
      </w:r>
    </w:p>
    <w:p w14:paraId="5F1A8922" w14:textId="1BAFC16C" w:rsidR="009A0487" w:rsidRPr="008C3DA4" w:rsidRDefault="008C3DA4" w:rsidP="0061277D">
      <w:pPr>
        <w:pStyle w:val="Authors"/>
        <w:spacing w:after="0"/>
        <w:rPr>
          <w:rFonts w:ascii="Times New Roman" w:hAnsi="Times New Roman"/>
          <w:b w:val="0"/>
          <w:bCs/>
        </w:rPr>
      </w:pPr>
      <w:r w:rsidRPr="008C3DA4">
        <w:rPr>
          <w:rFonts w:ascii="Times New Roman" w:hAnsi="Times New Roman"/>
          <w:b w:val="0"/>
          <w:bCs/>
        </w:rPr>
        <w:t>SAGE University, Indore, M.P. India</w:t>
      </w:r>
      <w:r w:rsidRPr="008C3DA4">
        <w:rPr>
          <w:rFonts w:ascii="Times New Roman" w:hAnsi="Times New Roman"/>
          <w:b w:val="0"/>
          <w:bCs/>
        </w:rPr>
        <w:t xml:space="preserve"> </w:t>
      </w:r>
    </w:p>
    <w:p w14:paraId="180BCAF9" w14:textId="77777777" w:rsidR="00006EA6" w:rsidRPr="0061277D" w:rsidRDefault="00006EA6" w:rsidP="0061277D">
      <w:pPr>
        <w:pStyle w:val="E-mail"/>
        <w:spacing w:after="0"/>
        <w:rPr>
          <w:rFonts w:ascii="Times New Roman" w:hAnsi="Times New Roman"/>
        </w:rPr>
      </w:pPr>
    </w:p>
    <w:p w14:paraId="17768255" w14:textId="31F5CB7B" w:rsidR="009A0487" w:rsidRPr="008C3DA4" w:rsidRDefault="008C3DA4" w:rsidP="0061277D">
      <w:pPr>
        <w:pStyle w:val="E-mail"/>
        <w:spacing w:after="0"/>
        <w:rPr>
          <w:rFonts w:ascii="Times New Roman" w:hAnsi="Times New Roman"/>
        </w:rPr>
      </w:pPr>
      <w:r>
        <w:rPr>
          <w:rFonts w:ascii="Times New Roman" w:hAnsi="Times New Roman"/>
        </w:rPr>
        <w:t>Rathorekavita452@gmail.com</w:t>
      </w:r>
    </w:p>
    <w:p w14:paraId="28777107" w14:textId="77777777" w:rsidR="0061277D" w:rsidRDefault="0061277D" w:rsidP="0061277D">
      <w:pPr>
        <w:autoSpaceDE w:val="0"/>
        <w:autoSpaceDN w:val="0"/>
        <w:adjustRightInd w:val="0"/>
        <w:spacing w:line="360" w:lineRule="auto"/>
        <w:ind w:left="1418"/>
        <w:jc w:val="both"/>
        <w:rPr>
          <w:rFonts w:ascii="Times New Roman" w:hAnsi="Times New Roman"/>
          <w:b/>
          <w:szCs w:val="22"/>
        </w:rPr>
      </w:pPr>
    </w:p>
    <w:p w14:paraId="6CE1882C" w14:textId="040AAC0F" w:rsidR="009013DC" w:rsidRDefault="009A0487" w:rsidP="0061277D">
      <w:pPr>
        <w:autoSpaceDE w:val="0"/>
        <w:autoSpaceDN w:val="0"/>
        <w:adjustRightInd w:val="0"/>
        <w:spacing w:line="360" w:lineRule="auto"/>
        <w:ind w:left="1418"/>
        <w:jc w:val="both"/>
        <w:rPr>
          <w:rFonts w:ascii="Times New Roman" w:eastAsia="Calibri" w:hAnsi="Times New Roman"/>
          <w:szCs w:val="22"/>
        </w:rPr>
      </w:pPr>
      <w:r w:rsidRPr="008C3DA4">
        <w:rPr>
          <w:rFonts w:ascii="Times New Roman" w:hAnsi="Times New Roman"/>
          <w:b/>
          <w:szCs w:val="22"/>
        </w:rPr>
        <w:t>Abstract</w:t>
      </w:r>
      <w:r w:rsidRPr="008C3DA4">
        <w:rPr>
          <w:rFonts w:ascii="Times New Roman" w:hAnsi="Times New Roman"/>
          <w:szCs w:val="22"/>
        </w:rPr>
        <w:t xml:space="preserve">. </w:t>
      </w:r>
      <w:r w:rsidR="009013DC" w:rsidRPr="009013DC">
        <w:rPr>
          <w:rFonts w:ascii="Times New Roman" w:eastAsia="Calibri" w:hAnsi="Times New Roman"/>
          <w:szCs w:val="22"/>
        </w:rPr>
        <w:t>Even though they contain vital vitamins, minerals, antioxidants, fibre, and carbs that enhance the quality of the diet, fruits and vegetables have higher nutritional benefits than other foods. Many fruits and vegetables are seasonal and highly biodegradable due to post-harvest losses, despite their nutritional and health benefits. Fruit and vegetable post-harvest losses in poor nations are reportedly between 30 and 40 percent. The primary causes of this loss are deficient post-harvest handling procedures, a lack of convenient processing technology and storage options, inadequate infrastructure, and weak marketing strategies.</w:t>
      </w:r>
    </w:p>
    <w:p w14:paraId="07D0FC8C" w14:textId="274EC350" w:rsidR="009013DC" w:rsidRPr="009013DC" w:rsidRDefault="009013DC" w:rsidP="00A729D3">
      <w:pPr>
        <w:autoSpaceDE w:val="0"/>
        <w:autoSpaceDN w:val="0"/>
        <w:adjustRightInd w:val="0"/>
        <w:spacing w:before="120" w:after="120" w:line="360" w:lineRule="auto"/>
        <w:ind w:left="1418"/>
        <w:jc w:val="both"/>
        <w:rPr>
          <w:rFonts w:ascii="Times New Roman" w:eastAsia="Calibri" w:hAnsi="Times New Roman"/>
          <w:szCs w:val="22"/>
        </w:rPr>
      </w:pPr>
      <w:r w:rsidRPr="009013DC">
        <w:rPr>
          <w:rFonts w:ascii="Times New Roman" w:eastAsia="Calibri" w:hAnsi="Times New Roman"/>
        </w:rPr>
        <w:t>Using preservation techniques like canning, freezing, and drying can help reduce waste and improve the quality of food products. Fruit and vegetable drying is one of the earliest methods of food preservation that has ever been used by humans. It contributes significantly to product quality enhancement, marketability, and storage life extension.</w:t>
      </w:r>
      <w:r>
        <w:rPr>
          <w:rFonts w:ascii="Times New Roman" w:eastAsia="Calibri" w:hAnsi="Times New Roman"/>
        </w:rPr>
        <w:t xml:space="preserve"> </w:t>
      </w:r>
      <w:r w:rsidR="00D21FF6">
        <w:rPr>
          <w:rFonts w:ascii="Times New Roman" w:eastAsia="Calibri" w:hAnsi="Times New Roman"/>
        </w:rPr>
        <w:t xml:space="preserve">In the present case </w:t>
      </w:r>
      <w:r w:rsidR="00D21FF6" w:rsidRPr="006C74BE">
        <w:rPr>
          <w:rFonts w:ascii="Times New Roman" w:hAnsi="Times New Roman"/>
          <w:sz w:val="24"/>
          <w:szCs w:val="24"/>
        </w:rPr>
        <w:t xml:space="preserve">traditional and improved solar drying methods on the quality and nutritional composition of the dried </w:t>
      </w:r>
      <w:r w:rsidR="00D21FF6">
        <w:rPr>
          <w:rFonts w:ascii="Times New Roman" w:hAnsi="Times New Roman"/>
          <w:sz w:val="24"/>
          <w:szCs w:val="24"/>
        </w:rPr>
        <w:t>fruits and vegetables</w:t>
      </w:r>
      <w:r w:rsidR="00D21FF6" w:rsidRPr="006C74BE">
        <w:rPr>
          <w:rFonts w:ascii="Times New Roman" w:hAnsi="Times New Roman"/>
          <w:sz w:val="24"/>
          <w:szCs w:val="24"/>
        </w:rPr>
        <w:t xml:space="preserve"> </w:t>
      </w:r>
      <w:r w:rsidR="00D21FF6">
        <w:rPr>
          <w:rFonts w:ascii="Times New Roman" w:hAnsi="Times New Roman"/>
          <w:sz w:val="24"/>
          <w:szCs w:val="24"/>
        </w:rPr>
        <w:t>are</w:t>
      </w:r>
      <w:r w:rsidR="00D21FF6" w:rsidRPr="006C74BE">
        <w:rPr>
          <w:rFonts w:ascii="Times New Roman" w:hAnsi="Times New Roman"/>
          <w:sz w:val="24"/>
          <w:szCs w:val="24"/>
        </w:rPr>
        <w:t xml:space="preserve"> stud</w:t>
      </w:r>
      <w:r w:rsidR="00D21FF6">
        <w:rPr>
          <w:rFonts w:ascii="Times New Roman" w:hAnsi="Times New Roman"/>
          <w:sz w:val="24"/>
          <w:szCs w:val="24"/>
        </w:rPr>
        <w:t xml:space="preserve">ied using different </w:t>
      </w:r>
      <w:r w:rsidR="00D21FF6" w:rsidRPr="006C74BE">
        <w:rPr>
          <w:rFonts w:ascii="Times New Roman" w:hAnsi="Times New Roman"/>
          <w:sz w:val="24"/>
          <w:szCs w:val="24"/>
        </w:rPr>
        <w:t>solar drying methods namely; open sun drying, a conventional solar dryer, and a newly improved solar dryer technology. Results showed that the solar drying methods were capable of retaining the quality and nutritional composition of dried vegetables.</w:t>
      </w:r>
      <w:r w:rsidR="00D21FF6">
        <w:rPr>
          <w:rFonts w:ascii="Times New Roman" w:eastAsia="Calibri" w:hAnsi="Times New Roman"/>
        </w:rPr>
        <w:t xml:space="preserve"> </w:t>
      </w:r>
    </w:p>
    <w:p w14:paraId="5CFD7F23" w14:textId="701D5631" w:rsidR="009A0487" w:rsidRDefault="009A0487">
      <w:pPr>
        <w:pStyle w:val="Sectionnonumber"/>
      </w:pPr>
      <w:r>
        <w:t>References</w:t>
      </w:r>
      <w:r w:rsidR="00D03909">
        <w:t>:</w:t>
      </w:r>
    </w:p>
    <w:p w14:paraId="4F7A9C85" w14:textId="43E1AF60" w:rsidR="00F659B8" w:rsidRPr="00F659B8" w:rsidRDefault="00F659B8" w:rsidP="00F659B8">
      <w:pPr>
        <w:pStyle w:val="ListParagraph"/>
        <w:numPr>
          <w:ilvl w:val="0"/>
          <w:numId w:val="5"/>
        </w:numPr>
        <w:spacing w:before="0" w:line="240" w:lineRule="auto"/>
      </w:pPr>
      <w:r w:rsidRPr="00F659B8">
        <w:t>Peter</w:t>
      </w:r>
      <w:r w:rsidRPr="00F659B8">
        <w:rPr>
          <w:spacing w:val="16"/>
        </w:rPr>
        <w:t xml:space="preserve"> </w:t>
      </w:r>
      <w:r w:rsidRPr="00F659B8">
        <w:t>A</w:t>
      </w:r>
      <w:r w:rsidRPr="00F659B8">
        <w:rPr>
          <w:spacing w:val="18"/>
        </w:rPr>
        <w:t xml:space="preserve"> </w:t>
      </w:r>
      <w:r w:rsidRPr="00F659B8">
        <w:t>I,</w:t>
      </w:r>
      <w:r w:rsidRPr="00F659B8">
        <w:rPr>
          <w:spacing w:val="18"/>
        </w:rPr>
        <w:t xml:space="preserve"> </w:t>
      </w:r>
      <w:r w:rsidRPr="00F659B8">
        <w:t>John J M</w:t>
      </w:r>
      <w:r w:rsidRPr="00F659B8">
        <w:rPr>
          <w:spacing w:val="17"/>
        </w:rPr>
        <w:t xml:space="preserve"> </w:t>
      </w:r>
      <w:r w:rsidRPr="00F659B8">
        <w:t>and</w:t>
      </w:r>
      <w:r w:rsidRPr="00F659B8">
        <w:rPr>
          <w:spacing w:val="18"/>
        </w:rPr>
        <w:t xml:space="preserve"> </w:t>
      </w:r>
      <w:proofErr w:type="spellStart"/>
      <w:r w:rsidRPr="00F659B8">
        <w:t>Olaleye</w:t>
      </w:r>
      <w:proofErr w:type="spellEnd"/>
      <w:r w:rsidRPr="00F659B8">
        <w:rPr>
          <w:spacing w:val="16"/>
        </w:rPr>
        <w:t xml:space="preserve"> </w:t>
      </w:r>
      <w:r w:rsidRPr="00F659B8">
        <w:t>ST, 2010. Nutritional Quality Parameters of Dried</w:t>
      </w:r>
      <w:r w:rsidRPr="00F659B8">
        <w:rPr>
          <w:spacing w:val="6"/>
        </w:rPr>
        <w:t xml:space="preserve"> </w:t>
      </w:r>
      <w:r w:rsidRPr="00F659B8">
        <w:t>Tomatoes A.U.J.T. 14 (1): 25-32.</w:t>
      </w:r>
    </w:p>
    <w:p w14:paraId="2DD38BC2" w14:textId="77777777" w:rsidR="00F659B8" w:rsidRPr="00F659B8" w:rsidRDefault="00F659B8" w:rsidP="00F659B8">
      <w:pPr>
        <w:pStyle w:val="ListParagraph"/>
        <w:numPr>
          <w:ilvl w:val="0"/>
          <w:numId w:val="5"/>
        </w:numPr>
        <w:spacing w:before="0" w:line="240" w:lineRule="auto"/>
      </w:pPr>
      <w:r w:rsidRPr="00F659B8">
        <w:t xml:space="preserve">Negi PS and Roy SK, 2000. Effect of blanching and drying methods on b-carotene, ascorbic acid and chlorophyll retention of leafy vegetables. </w:t>
      </w:r>
      <w:proofErr w:type="spellStart"/>
      <w:proofErr w:type="gramStart"/>
      <w:r w:rsidRPr="00F659B8">
        <w:rPr>
          <w:i/>
        </w:rPr>
        <w:t>Lebensm</w:t>
      </w:r>
      <w:proofErr w:type="spellEnd"/>
      <w:r w:rsidRPr="00F659B8">
        <w:rPr>
          <w:i/>
        </w:rPr>
        <w:t>.-</w:t>
      </w:r>
      <w:proofErr w:type="gramEnd"/>
      <w:r w:rsidRPr="00F659B8">
        <w:rPr>
          <w:i/>
        </w:rPr>
        <w:t xml:space="preserve"> </w:t>
      </w:r>
      <w:proofErr w:type="spellStart"/>
      <w:r w:rsidRPr="00F659B8">
        <w:rPr>
          <w:i/>
        </w:rPr>
        <w:t>Wiss</w:t>
      </w:r>
      <w:proofErr w:type="spellEnd"/>
      <w:r w:rsidRPr="00F659B8">
        <w:rPr>
          <w:i/>
        </w:rPr>
        <w:t>. Technol</w:t>
      </w:r>
      <w:r w:rsidRPr="00F659B8">
        <w:t>. 33, 295–298.</w:t>
      </w:r>
    </w:p>
    <w:p w14:paraId="27A56B78" w14:textId="77777777" w:rsidR="00F659B8" w:rsidRPr="00F659B8" w:rsidRDefault="00F659B8" w:rsidP="00F659B8">
      <w:pPr>
        <w:pStyle w:val="ListParagraph"/>
        <w:numPr>
          <w:ilvl w:val="0"/>
          <w:numId w:val="5"/>
        </w:numPr>
        <w:spacing w:before="0" w:line="240" w:lineRule="auto"/>
      </w:pPr>
      <w:proofErr w:type="spellStart"/>
      <w:r w:rsidRPr="00F659B8">
        <w:t>Mogle</w:t>
      </w:r>
      <w:proofErr w:type="spellEnd"/>
      <w:r w:rsidRPr="00F659B8">
        <w:t xml:space="preserve"> UP, </w:t>
      </w:r>
      <w:proofErr w:type="spellStart"/>
      <w:r w:rsidRPr="00F659B8">
        <w:t>Naikwade</w:t>
      </w:r>
      <w:proofErr w:type="spellEnd"/>
      <w:r w:rsidRPr="00F659B8">
        <w:t xml:space="preserve"> PV and Patil S. 2013. Residual effect of organic manures on growth and yield of </w:t>
      </w:r>
      <w:r w:rsidRPr="00F659B8">
        <w:rPr>
          <w:i/>
        </w:rPr>
        <w:t xml:space="preserve">Vigna unguiculata </w:t>
      </w:r>
      <w:r w:rsidRPr="00F659B8">
        <w:t xml:space="preserve">(L.) </w:t>
      </w:r>
      <w:proofErr w:type="spellStart"/>
      <w:r w:rsidRPr="00F659B8">
        <w:t>Walp</w:t>
      </w:r>
      <w:proofErr w:type="spellEnd"/>
      <w:r w:rsidRPr="00F659B8">
        <w:t xml:space="preserve"> and </w:t>
      </w:r>
      <w:r w:rsidRPr="00F659B8">
        <w:rPr>
          <w:i/>
        </w:rPr>
        <w:t xml:space="preserve">Lablab </w:t>
      </w:r>
      <w:proofErr w:type="spellStart"/>
      <w:r w:rsidRPr="00F659B8">
        <w:rPr>
          <w:i/>
        </w:rPr>
        <w:t>purpureus</w:t>
      </w:r>
      <w:proofErr w:type="spellEnd"/>
      <w:r w:rsidRPr="00F659B8">
        <w:rPr>
          <w:i/>
        </w:rPr>
        <w:t xml:space="preserve"> </w:t>
      </w:r>
      <w:r w:rsidRPr="00F659B8">
        <w:t xml:space="preserve">L. </w:t>
      </w:r>
      <w:r w:rsidRPr="00F659B8">
        <w:rPr>
          <w:i/>
        </w:rPr>
        <w:t>Science Research Reporter</w:t>
      </w:r>
      <w:r w:rsidRPr="00F659B8">
        <w:t>, 3(2): 135- 141.</w:t>
      </w:r>
    </w:p>
    <w:p w14:paraId="101893D8" w14:textId="77777777" w:rsidR="00F659B8" w:rsidRPr="00F659B8" w:rsidRDefault="00F659B8" w:rsidP="0061277D">
      <w:pPr>
        <w:pStyle w:val="ListParagraph"/>
        <w:numPr>
          <w:ilvl w:val="0"/>
          <w:numId w:val="5"/>
        </w:numPr>
        <w:spacing w:before="0" w:line="240" w:lineRule="auto"/>
      </w:pPr>
      <w:proofErr w:type="spellStart"/>
      <w:r w:rsidRPr="0061277D">
        <w:t>Naikwade</w:t>
      </w:r>
      <w:proofErr w:type="spellEnd"/>
      <w:r w:rsidRPr="0061277D">
        <w:t xml:space="preserve"> PV. 2014. Waste Management by composting and its effect on growth of </w:t>
      </w:r>
      <w:r w:rsidRPr="0061277D">
        <w:rPr>
          <w:i/>
        </w:rPr>
        <w:t xml:space="preserve">Trigonella, Journal of aquatic biology and Fisheries </w:t>
      </w:r>
      <w:r w:rsidRPr="0061277D">
        <w:t xml:space="preserve">2:476-483. </w:t>
      </w:r>
    </w:p>
    <w:sectPr w:rsidR="00F659B8" w:rsidRPr="00F659B8">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EB03" w14:textId="77777777" w:rsidR="002A282E" w:rsidRDefault="002A282E">
      <w:r>
        <w:separator/>
      </w:r>
    </w:p>
  </w:endnote>
  <w:endnote w:type="continuationSeparator" w:id="0">
    <w:p w14:paraId="1B7356A0" w14:textId="77777777" w:rsidR="002A282E" w:rsidRDefault="002A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F334" w14:textId="77777777" w:rsidR="002A282E" w:rsidRPr="00043761" w:rsidRDefault="002A282E">
      <w:pPr>
        <w:pStyle w:val="Bulleted"/>
        <w:numPr>
          <w:ilvl w:val="0"/>
          <w:numId w:val="0"/>
        </w:numPr>
        <w:rPr>
          <w:rFonts w:ascii="Sabon" w:hAnsi="Sabon"/>
          <w:color w:val="auto"/>
          <w:szCs w:val="20"/>
        </w:rPr>
      </w:pPr>
      <w:r>
        <w:separator/>
      </w:r>
    </w:p>
  </w:footnote>
  <w:footnote w:type="continuationSeparator" w:id="0">
    <w:p w14:paraId="1E7C38AD" w14:textId="77777777" w:rsidR="002A282E" w:rsidRDefault="002A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A5AE4"/>
    <w:multiLevelType w:val="hybridMultilevel"/>
    <w:tmpl w:val="635A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3"/>
  </w:num>
  <w:num w:numId="5" w16cid:durableId="10228210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0C7BB5"/>
    <w:rsid w:val="00187349"/>
    <w:rsid w:val="001E6017"/>
    <w:rsid w:val="00217A99"/>
    <w:rsid w:val="002A282E"/>
    <w:rsid w:val="005158FA"/>
    <w:rsid w:val="0061277D"/>
    <w:rsid w:val="006F45A4"/>
    <w:rsid w:val="00733CB3"/>
    <w:rsid w:val="008C3DA4"/>
    <w:rsid w:val="009013DC"/>
    <w:rsid w:val="009A0487"/>
    <w:rsid w:val="00A729D3"/>
    <w:rsid w:val="00B05982"/>
    <w:rsid w:val="00B83F45"/>
    <w:rsid w:val="00B906B9"/>
    <w:rsid w:val="00BB58DE"/>
    <w:rsid w:val="00D03909"/>
    <w:rsid w:val="00D21FF6"/>
    <w:rsid w:val="00EF6BE4"/>
    <w:rsid w:val="00F659B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BodyText0">
    <w:name w:val="Body Text"/>
    <w:basedOn w:val="Normal"/>
    <w:link w:val="BodyTextChar"/>
    <w:uiPriority w:val="1"/>
    <w:qFormat/>
    <w:rsid w:val="00F659B8"/>
    <w:pPr>
      <w:widowControl w:val="0"/>
      <w:autoSpaceDE w:val="0"/>
      <w:autoSpaceDN w:val="0"/>
    </w:pPr>
    <w:rPr>
      <w:rFonts w:ascii="Times New Roman" w:hAnsi="Times New Roman"/>
      <w:szCs w:val="22"/>
      <w:lang w:val="en-US"/>
    </w:rPr>
  </w:style>
  <w:style w:type="character" w:customStyle="1" w:styleId="BodyTextChar">
    <w:name w:val="Body Text Char"/>
    <w:basedOn w:val="DefaultParagraphFont"/>
    <w:link w:val="BodyText0"/>
    <w:uiPriority w:val="1"/>
    <w:rsid w:val="00F659B8"/>
    <w:rPr>
      <w:sz w:val="22"/>
      <w:szCs w:val="22"/>
      <w:lang w:val="en-US" w:eastAsia="en-US"/>
    </w:rPr>
  </w:style>
  <w:style w:type="paragraph" w:styleId="ListParagraph">
    <w:name w:val="List Paragraph"/>
    <w:basedOn w:val="Normal"/>
    <w:uiPriority w:val="1"/>
    <w:qFormat/>
    <w:rsid w:val="00F659B8"/>
    <w:pPr>
      <w:widowControl w:val="0"/>
      <w:autoSpaceDE w:val="0"/>
      <w:autoSpaceDN w:val="0"/>
      <w:spacing w:before="5" w:line="251" w:lineRule="exact"/>
      <w:ind w:left="568" w:hanging="253"/>
      <w:jc w:val="both"/>
    </w:pPr>
    <w:rPr>
      <w:rFonts w:ascii="Times New Roman" w:hAnsi="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Niharika Shivhare</cp:lastModifiedBy>
  <cp:revision>2</cp:revision>
  <cp:lastPrinted>2005-02-25T09:52:00Z</cp:lastPrinted>
  <dcterms:created xsi:type="dcterms:W3CDTF">2023-03-05T13:50:00Z</dcterms:created>
  <dcterms:modified xsi:type="dcterms:W3CDTF">2023-03-05T13:50:00Z</dcterms:modified>
</cp:coreProperties>
</file>