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574B3" w14:textId="2694D7BA" w:rsidR="00EB484A" w:rsidRPr="00EB484A" w:rsidRDefault="00EB484A" w:rsidP="00EB484A">
      <w:pPr>
        <w:spacing w:before="360" w:after="360"/>
        <w:jc w:val="center"/>
        <w:rPr>
          <w:rFonts w:ascii="Times New Roman" w:hAnsi="Times New Roman"/>
          <w:b/>
          <w:sz w:val="32"/>
        </w:rPr>
      </w:pPr>
      <w:bookmarkStart w:id="0" w:name="_Hlk144494641"/>
      <w:r w:rsidRPr="00EB484A">
        <w:rPr>
          <w:rFonts w:ascii="Times New Roman" w:hAnsi="Times New Roman"/>
          <w:b/>
          <w:sz w:val="34"/>
          <w:szCs w:val="34"/>
        </w:rPr>
        <w:t xml:space="preserve">Influence of </w:t>
      </w:r>
      <w:r w:rsidR="0071295B">
        <w:rPr>
          <w:rFonts w:ascii="Times New Roman" w:hAnsi="Times New Roman"/>
          <w:b/>
          <w:sz w:val="34"/>
          <w:szCs w:val="34"/>
        </w:rPr>
        <w:t>p</w:t>
      </w:r>
      <w:r w:rsidRPr="00EB484A">
        <w:rPr>
          <w:rFonts w:ascii="Times New Roman" w:hAnsi="Times New Roman"/>
          <w:b/>
          <w:sz w:val="34"/>
          <w:szCs w:val="34"/>
        </w:rPr>
        <w:t xml:space="preserve">olymorphism on the </w:t>
      </w:r>
      <w:r w:rsidR="0071295B">
        <w:rPr>
          <w:rFonts w:ascii="Times New Roman" w:hAnsi="Times New Roman"/>
          <w:b/>
          <w:sz w:val="34"/>
          <w:szCs w:val="34"/>
        </w:rPr>
        <w:t>e</w:t>
      </w:r>
      <w:r w:rsidRPr="00EB484A">
        <w:rPr>
          <w:rFonts w:ascii="Times New Roman" w:hAnsi="Times New Roman"/>
          <w:b/>
          <w:sz w:val="34"/>
          <w:szCs w:val="34"/>
        </w:rPr>
        <w:t xml:space="preserve">lectronic </w:t>
      </w:r>
      <w:r w:rsidR="0071295B">
        <w:rPr>
          <w:rFonts w:ascii="Times New Roman" w:hAnsi="Times New Roman"/>
          <w:b/>
          <w:sz w:val="34"/>
          <w:szCs w:val="34"/>
        </w:rPr>
        <w:t>s</w:t>
      </w:r>
      <w:r w:rsidRPr="00EB484A">
        <w:rPr>
          <w:rFonts w:ascii="Times New Roman" w:hAnsi="Times New Roman"/>
          <w:b/>
          <w:sz w:val="34"/>
          <w:szCs w:val="34"/>
        </w:rPr>
        <w:t>tructure</w:t>
      </w:r>
      <w:r w:rsidRPr="00EB484A">
        <w:rPr>
          <w:b/>
          <w:sz w:val="34"/>
          <w:szCs w:val="34"/>
          <w:lang w:val="en-US"/>
        </w:rPr>
        <w:t xml:space="preserve"> </w:t>
      </w:r>
      <w:r w:rsidR="008C0422" w:rsidRPr="00EB484A">
        <w:rPr>
          <w:b/>
          <w:sz w:val="34"/>
          <w:szCs w:val="34"/>
          <w:lang w:val="en-US"/>
        </w:rPr>
        <w:t xml:space="preserve">of silicon </w:t>
      </w:r>
      <w:proofErr w:type="spellStart"/>
      <w:r w:rsidR="008C0422" w:rsidRPr="00EB484A">
        <w:rPr>
          <w:b/>
          <w:sz w:val="34"/>
          <w:szCs w:val="34"/>
          <w:lang w:val="en-US"/>
        </w:rPr>
        <w:t>dichalcogenides</w:t>
      </w:r>
      <w:proofErr w:type="spellEnd"/>
      <w:r>
        <w:rPr>
          <w:b/>
          <w:sz w:val="34"/>
          <w:szCs w:val="34"/>
          <w:lang w:val="en-US"/>
        </w:rPr>
        <w:t xml:space="preserve"> </w:t>
      </w:r>
    </w:p>
    <w:p w14:paraId="3CD4113B" w14:textId="18FC57EC" w:rsidR="00A5671E" w:rsidRPr="00A5671E" w:rsidRDefault="00A5671E" w:rsidP="00A92AF0">
      <w:pPr>
        <w:jc w:val="center"/>
        <w:rPr>
          <w:rFonts w:ascii="Times New Roman" w:hAnsi="Times New Roman"/>
        </w:rPr>
      </w:pPr>
      <w:proofErr w:type="spellStart"/>
      <w:r w:rsidRPr="00A5671E">
        <w:rPr>
          <w:rFonts w:ascii="Times New Roman" w:hAnsi="Times New Roman"/>
          <w:szCs w:val="22"/>
        </w:rPr>
        <w:t>Vasyl</w:t>
      </w:r>
      <w:proofErr w:type="spellEnd"/>
      <w:r w:rsidRPr="00A5671E">
        <w:rPr>
          <w:rFonts w:ascii="Times New Roman" w:hAnsi="Times New Roman"/>
          <w:szCs w:val="22"/>
        </w:rPr>
        <w:t xml:space="preserve"> </w:t>
      </w:r>
      <w:proofErr w:type="spellStart"/>
      <w:r w:rsidRPr="00A5671E">
        <w:rPr>
          <w:rFonts w:ascii="Times New Roman" w:hAnsi="Times New Roman"/>
          <w:szCs w:val="22"/>
        </w:rPr>
        <w:t>Vakulchak</w:t>
      </w:r>
      <w:proofErr w:type="spellEnd"/>
      <w:r w:rsidRPr="00A5671E">
        <w:rPr>
          <w:rFonts w:ascii="Times New Roman" w:hAnsi="Times New Roman"/>
          <w:szCs w:val="22"/>
          <w:vertAlign w:val="superscript"/>
        </w:rPr>
        <w:t>*</w:t>
      </w:r>
      <w:r w:rsidRPr="00A5671E">
        <w:rPr>
          <w:rFonts w:ascii="Times New Roman" w:hAnsi="Times New Roman"/>
          <w:szCs w:val="22"/>
        </w:rPr>
        <w:t xml:space="preserve">, </w:t>
      </w:r>
      <w:proofErr w:type="spellStart"/>
      <w:r w:rsidR="00AE6504" w:rsidRPr="00A5671E">
        <w:rPr>
          <w:rFonts w:ascii="Times New Roman" w:hAnsi="Times New Roman"/>
          <w:szCs w:val="22"/>
        </w:rPr>
        <w:t>Dmytro</w:t>
      </w:r>
      <w:proofErr w:type="spellEnd"/>
      <w:r w:rsidR="00AE6504" w:rsidRPr="00A5671E">
        <w:rPr>
          <w:rFonts w:ascii="Times New Roman" w:hAnsi="Times New Roman"/>
          <w:szCs w:val="22"/>
        </w:rPr>
        <w:t xml:space="preserve"> </w:t>
      </w:r>
      <w:proofErr w:type="spellStart"/>
      <w:r w:rsidR="00AE6504" w:rsidRPr="00A5671E">
        <w:rPr>
          <w:rFonts w:ascii="Times New Roman" w:hAnsi="Times New Roman"/>
          <w:szCs w:val="22"/>
        </w:rPr>
        <w:t>Bletskan</w:t>
      </w:r>
      <w:proofErr w:type="spellEnd"/>
      <w:r w:rsidR="00AE6504" w:rsidRPr="00A5671E">
        <w:rPr>
          <w:rFonts w:ascii="Times New Roman" w:hAnsi="Times New Roman"/>
          <w:szCs w:val="22"/>
        </w:rPr>
        <w:t xml:space="preserve">, </w:t>
      </w:r>
      <w:proofErr w:type="spellStart"/>
      <w:r w:rsidRPr="00A5671E">
        <w:rPr>
          <w:rFonts w:ascii="Times New Roman" w:hAnsi="Times New Roman"/>
        </w:rPr>
        <w:t>Vasyl</w:t>
      </w:r>
      <w:proofErr w:type="spellEnd"/>
      <w:r w:rsidRPr="00A5671E">
        <w:rPr>
          <w:rFonts w:ascii="Times New Roman" w:hAnsi="Times New Roman"/>
        </w:rPr>
        <w:t xml:space="preserve"> </w:t>
      </w:r>
      <w:proofErr w:type="spellStart"/>
      <w:r w:rsidRPr="00A5671E">
        <w:rPr>
          <w:rFonts w:ascii="Times New Roman" w:hAnsi="Times New Roman"/>
        </w:rPr>
        <w:t>Kut</w:t>
      </w:r>
      <w:proofErr w:type="spellEnd"/>
      <w:r w:rsidRPr="00A5671E">
        <w:rPr>
          <w:rFonts w:ascii="Times New Roman" w:hAnsi="Times New Roman"/>
        </w:rPr>
        <w:t xml:space="preserve">, </w:t>
      </w:r>
      <w:proofErr w:type="spellStart"/>
      <w:r w:rsidRPr="00A5671E">
        <w:rPr>
          <w:rFonts w:ascii="Times New Roman" w:hAnsi="Times New Roman"/>
        </w:rPr>
        <w:t>Ihor</w:t>
      </w:r>
      <w:proofErr w:type="spellEnd"/>
      <w:r w:rsidRPr="00A5671E">
        <w:rPr>
          <w:rFonts w:ascii="Times New Roman" w:hAnsi="Times New Roman"/>
        </w:rPr>
        <w:t xml:space="preserve"> </w:t>
      </w:r>
      <w:proofErr w:type="spellStart"/>
      <w:r w:rsidRPr="00A5671E">
        <w:rPr>
          <w:rFonts w:ascii="Times New Roman" w:hAnsi="Times New Roman"/>
        </w:rPr>
        <w:t>Liakh</w:t>
      </w:r>
      <w:proofErr w:type="spellEnd"/>
      <w:r w:rsidRPr="00A5671E">
        <w:rPr>
          <w:rFonts w:ascii="Times New Roman" w:hAnsi="Times New Roman"/>
        </w:rPr>
        <w:t xml:space="preserve">, </w:t>
      </w:r>
      <w:proofErr w:type="spellStart"/>
      <w:r w:rsidRPr="00A5671E">
        <w:rPr>
          <w:rFonts w:ascii="Times New Roman" w:hAnsi="Times New Roman"/>
        </w:rPr>
        <w:t>Vasyl</w:t>
      </w:r>
      <w:proofErr w:type="spellEnd"/>
      <w:r w:rsidRPr="00A5671E">
        <w:rPr>
          <w:rFonts w:ascii="Times New Roman" w:hAnsi="Times New Roman"/>
        </w:rPr>
        <w:t xml:space="preserve"> </w:t>
      </w:r>
      <w:proofErr w:type="spellStart"/>
      <w:r w:rsidRPr="00A5671E">
        <w:rPr>
          <w:rFonts w:ascii="Times New Roman" w:hAnsi="Times New Roman"/>
        </w:rPr>
        <w:t>Morokhovych</w:t>
      </w:r>
      <w:proofErr w:type="spellEnd"/>
    </w:p>
    <w:p w14:paraId="6050D6E5" w14:textId="71F5546D" w:rsidR="00AB2ACF" w:rsidRPr="00C761A8" w:rsidRDefault="00A92AF0" w:rsidP="00A92AF0">
      <w:pPr>
        <w:spacing w:beforeLines="50" w:before="120"/>
        <w:jc w:val="center"/>
        <w:rPr>
          <w:rFonts w:ascii="Times New Roman" w:hAnsi="Times New Roman"/>
          <w:iCs/>
          <w:szCs w:val="22"/>
          <w:lang w:val="en-US"/>
        </w:rPr>
      </w:pPr>
      <w:r>
        <w:rPr>
          <w:rFonts w:ascii="Times New Roman" w:hAnsi="Times New Roman"/>
          <w:szCs w:val="22"/>
          <w:vertAlign w:val="superscript"/>
        </w:rPr>
        <w:t>1</w:t>
      </w:r>
      <w:r w:rsidR="00AE6504" w:rsidRPr="00C761A8">
        <w:rPr>
          <w:rFonts w:ascii="Times New Roman" w:hAnsi="Times New Roman"/>
          <w:szCs w:val="22"/>
        </w:rPr>
        <w:t xml:space="preserve">Uzhhorod National University, </w:t>
      </w:r>
      <w:r w:rsidR="00AB2ACF" w:rsidRPr="00C761A8">
        <w:rPr>
          <w:rFonts w:ascii="Times New Roman" w:hAnsi="Times New Roman"/>
          <w:szCs w:val="22"/>
          <w:lang w:val="en-US"/>
        </w:rPr>
        <w:t xml:space="preserve">88000 </w:t>
      </w:r>
      <w:proofErr w:type="spellStart"/>
      <w:r w:rsidR="00AB2ACF" w:rsidRPr="00C761A8">
        <w:rPr>
          <w:rFonts w:ascii="Times New Roman" w:hAnsi="Times New Roman"/>
          <w:szCs w:val="22"/>
        </w:rPr>
        <w:t>Uzhhorod</w:t>
      </w:r>
      <w:proofErr w:type="spellEnd"/>
      <w:r w:rsidR="00AB2ACF" w:rsidRPr="00C761A8">
        <w:rPr>
          <w:rFonts w:ascii="Times New Roman" w:hAnsi="Times New Roman"/>
          <w:szCs w:val="22"/>
          <w:lang w:val="en-US"/>
        </w:rPr>
        <w:t xml:space="preserve">, </w:t>
      </w:r>
      <w:r w:rsidR="00AB2ACF" w:rsidRPr="00C761A8">
        <w:rPr>
          <w:rFonts w:ascii="Times New Roman" w:hAnsi="Times New Roman"/>
          <w:szCs w:val="22"/>
        </w:rPr>
        <w:t>Ukraine</w:t>
      </w:r>
    </w:p>
    <w:p w14:paraId="1850F5EC" w14:textId="77777777" w:rsidR="00AB2ACF" w:rsidRPr="00AB2ACF" w:rsidRDefault="00AB2ACF" w:rsidP="00A92AF0">
      <w:pPr>
        <w:rPr>
          <w:i/>
          <w:iCs/>
          <w:sz w:val="16"/>
          <w:szCs w:val="16"/>
          <w:lang w:val="en-US"/>
        </w:rPr>
      </w:pPr>
      <w:bookmarkStart w:id="1" w:name="_GoBack"/>
      <w:bookmarkEnd w:id="1"/>
    </w:p>
    <w:p w14:paraId="293D106E" w14:textId="39BA478E" w:rsidR="00AE6504" w:rsidRPr="00B44001" w:rsidRDefault="00B44001" w:rsidP="00A92AF0">
      <w:pPr>
        <w:pStyle w:val="AuthorAffiliation"/>
        <w:rPr>
          <w:sz w:val="22"/>
          <w:szCs w:val="22"/>
        </w:rPr>
      </w:pPr>
      <w:r w:rsidRPr="00B44001">
        <w:rPr>
          <w:i w:val="0"/>
          <w:sz w:val="22"/>
          <w:szCs w:val="22"/>
        </w:rPr>
        <w:t xml:space="preserve"> </w:t>
      </w:r>
      <w:r>
        <w:rPr>
          <w:sz w:val="22"/>
          <w:szCs w:val="22"/>
          <w:vertAlign w:val="superscript"/>
          <w:lang w:val="uk-UA"/>
        </w:rPr>
        <w:t>*</w:t>
      </w:r>
      <w:r w:rsidR="00AE6504" w:rsidRPr="00B44001">
        <w:rPr>
          <w:sz w:val="22"/>
          <w:szCs w:val="22"/>
        </w:rPr>
        <w:t xml:space="preserve"> </w:t>
      </w:r>
      <w:r w:rsidR="00AE6504" w:rsidRPr="00B44001">
        <w:rPr>
          <w:i w:val="0"/>
          <w:sz w:val="22"/>
          <w:szCs w:val="22"/>
        </w:rPr>
        <w:t>Corresponding author:</w:t>
      </w:r>
      <w:r w:rsidR="00AE6504" w:rsidRPr="00B44001">
        <w:rPr>
          <w:sz w:val="22"/>
          <w:szCs w:val="22"/>
        </w:rPr>
        <w:t xml:space="preserve"> </w:t>
      </w:r>
      <w:hyperlink r:id="rId9" w:history="1">
        <w:r w:rsidR="00AE6504" w:rsidRPr="00B44001">
          <w:rPr>
            <w:rStyle w:val="a9"/>
            <w:sz w:val="22"/>
            <w:szCs w:val="22"/>
          </w:rPr>
          <w:t>vasyl.vakulchak@uzhnu.edu.ua</w:t>
        </w:r>
      </w:hyperlink>
    </w:p>
    <w:p w14:paraId="74703B72" w14:textId="77777777" w:rsidR="00AE6504" w:rsidRPr="00A26BDC" w:rsidRDefault="00AE6504" w:rsidP="00AE6504">
      <w:pPr>
        <w:pStyle w:val="AuthorEmail"/>
      </w:pPr>
    </w:p>
    <w:p w14:paraId="7C158CBB" w14:textId="77777777" w:rsidR="00AE6504" w:rsidRDefault="00AE6504" w:rsidP="00AE6504">
      <w:pPr>
        <w:ind w:left="270"/>
        <w:jc w:val="both"/>
        <w:rPr>
          <w:rFonts w:ascii="Times New Roman" w:hAnsi="Times New Roman"/>
          <w:sz w:val="20"/>
        </w:rPr>
      </w:pPr>
    </w:p>
    <w:p w14:paraId="731E4FC3" w14:textId="70A1FC3A" w:rsidR="00A5671E" w:rsidRPr="00A5671E" w:rsidRDefault="00AE6504" w:rsidP="00A5671E">
      <w:pPr>
        <w:spacing w:line="288" w:lineRule="auto"/>
        <w:ind w:firstLine="567"/>
        <w:jc w:val="both"/>
        <w:rPr>
          <w:rFonts w:ascii="Times New Roman" w:hAnsi="Times New Roman"/>
          <w:szCs w:val="22"/>
          <w:lang w:val="en-US"/>
        </w:rPr>
      </w:pPr>
      <w:r w:rsidRPr="00A5671E">
        <w:rPr>
          <w:rStyle w:val="20"/>
          <w:rFonts w:ascii="Times New Roman" w:hAnsi="Times New Roman"/>
          <w:b/>
          <w:bCs/>
          <w:color w:val="auto"/>
          <w:lang w:val="en-US"/>
        </w:rPr>
        <w:t>Abstract</w:t>
      </w:r>
      <w:r w:rsidRPr="00A5671E">
        <w:rPr>
          <w:rFonts w:ascii="Times New Roman" w:hAnsi="Times New Roman"/>
          <w:b/>
          <w:bCs/>
          <w:szCs w:val="22"/>
          <w:lang w:val="en-US"/>
        </w:rPr>
        <w:t>:</w:t>
      </w:r>
      <w:r w:rsidRPr="00A5671E">
        <w:rPr>
          <w:rFonts w:ascii="Times New Roman" w:hAnsi="Times New Roman"/>
          <w:szCs w:val="22"/>
          <w:lang w:val="en-US"/>
        </w:rPr>
        <w:t xml:space="preserve"> </w:t>
      </w:r>
      <w:r w:rsidR="004C2418" w:rsidRPr="004C2418">
        <w:rPr>
          <w:rFonts w:ascii="Times New Roman" w:hAnsi="Times New Roman"/>
          <w:szCs w:val="22"/>
          <w:lang w:val="en-US"/>
        </w:rPr>
        <w:t>In the local approximation of the density functional theory, calculations were made of the band structure, the total and partial densities of states</w:t>
      </w:r>
      <w:r w:rsidR="000703A5">
        <w:rPr>
          <w:rFonts w:ascii="Times New Roman" w:hAnsi="Times New Roman"/>
          <w:szCs w:val="22"/>
          <w:lang w:val="en-US"/>
        </w:rPr>
        <w:t>,</w:t>
      </w:r>
      <w:r w:rsidR="004C2418" w:rsidRPr="004C2418">
        <w:rPr>
          <w:rFonts w:ascii="Times New Roman" w:hAnsi="Times New Roman"/>
          <w:szCs w:val="22"/>
          <w:lang w:val="en-US"/>
        </w:rPr>
        <w:t xml:space="preserve"> and the distribution of the electron density of the rhombic and monoclinic phases of SiSe</w:t>
      </w:r>
      <w:r w:rsidR="004C2418" w:rsidRPr="004C2418">
        <w:rPr>
          <w:rFonts w:ascii="Times New Roman" w:hAnsi="Times New Roman"/>
          <w:szCs w:val="22"/>
          <w:vertAlign w:val="subscript"/>
          <w:lang w:val="en-US"/>
        </w:rPr>
        <w:t>2</w:t>
      </w:r>
      <w:r w:rsidR="004C2418" w:rsidRPr="004C2418">
        <w:rPr>
          <w:rFonts w:ascii="Times New Roman" w:hAnsi="Times New Roman"/>
          <w:szCs w:val="22"/>
          <w:lang w:val="en-US"/>
        </w:rPr>
        <w:t>. The nature of the three valence bands and the conduction band is established. The positions and nature of the bands in the electronic spectrum of SiSe</w:t>
      </w:r>
      <w:r w:rsidR="004C2418" w:rsidRPr="004C2418">
        <w:rPr>
          <w:rFonts w:ascii="Times New Roman" w:hAnsi="Times New Roman"/>
          <w:szCs w:val="22"/>
          <w:vertAlign w:val="subscript"/>
          <w:lang w:val="en-US"/>
        </w:rPr>
        <w:t>2</w:t>
      </w:r>
      <w:r w:rsidR="004C2418" w:rsidRPr="004C2418">
        <w:rPr>
          <w:rFonts w:ascii="Times New Roman" w:hAnsi="Times New Roman"/>
          <w:szCs w:val="22"/>
          <w:lang w:val="en-US"/>
        </w:rPr>
        <w:t xml:space="preserve"> practically do not change when passing from a rhombic structure to a monoclinic one. There is an insignificant increase in the total width of the valence band and the width of the forbidden band. It is established that the chemical bond in the LT- and HT-phases of SiSe</w:t>
      </w:r>
      <w:r w:rsidR="004C2418" w:rsidRPr="004C2418">
        <w:rPr>
          <w:rFonts w:ascii="Times New Roman" w:hAnsi="Times New Roman"/>
          <w:szCs w:val="22"/>
          <w:vertAlign w:val="subscript"/>
          <w:lang w:val="en-US"/>
        </w:rPr>
        <w:t>2</w:t>
      </w:r>
      <w:r w:rsidR="004C2418" w:rsidRPr="004C2418">
        <w:rPr>
          <w:rFonts w:ascii="Times New Roman" w:hAnsi="Times New Roman"/>
          <w:szCs w:val="22"/>
          <w:lang w:val="en-US"/>
        </w:rPr>
        <w:t xml:space="preserve"> has a mixed covalent-ion-van der Waals nature and is essentially anisotropic. The ion component is due to the polarization of the charge density in the Si–Se direction, which is covalent to the overlapping of Si–Se valence states.</w:t>
      </w:r>
    </w:p>
    <w:p w14:paraId="59F32126" w14:textId="1B23FA65" w:rsidR="00AE6504" w:rsidRPr="00A5671E" w:rsidRDefault="00AE6504" w:rsidP="00FC40F4">
      <w:pPr>
        <w:pStyle w:val="Style1"/>
        <w:spacing w:before="120" w:line="360" w:lineRule="auto"/>
        <w:jc w:val="both"/>
        <w:rPr>
          <w:w w:val="95"/>
          <w:sz w:val="22"/>
          <w:szCs w:val="22"/>
          <w:lang w:val="en-US"/>
        </w:rPr>
      </w:pPr>
      <w:r w:rsidRPr="00A5671E">
        <w:rPr>
          <w:rStyle w:val="20"/>
          <w:rFonts w:ascii="Times New Roman" w:hAnsi="Times New Roman"/>
          <w:b/>
          <w:color w:val="auto"/>
          <w:lang w:val="en-US"/>
        </w:rPr>
        <w:t>Keywords:</w:t>
      </w:r>
      <w:r w:rsidRPr="00A5671E">
        <w:rPr>
          <w:b/>
          <w:bCs/>
          <w:w w:val="95"/>
          <w:sz w:val="22"/>
          <w:szCs w:val="22"/>
          <w:lang w:val="en-US"/>
        </w:rPr>
        <w:t xml:space="preserve"> </w:t>
      </w:r>
      <w:bookmarkEnd w:id="0"/>
      <w:r w:rsidR="00A5671E" w:rsidRPr="00A5671E">
        <w:rPr>
          <w:sz w:val="22"/>
          <w:szCs w:val="22"/>
          <w:lang w:val="en-US"/>
        </w:rPr>
        <w:t xml:space="preserve">silicon </w:t>
      </w:r>
      <w:proofErr w:type="spellStart"/>
      <w:r w:rsidR="00A5671E" w:rsidRPr="00A5671E">
        <w:rPr>
          <w:sz w:val="22"/>
          <w:szCs w:val="22"/>
          <w:lang w:val="en-US"/>
        </w:rPr>
        <w:t>diselenide</w:t>
      </w:r>
      <w:proofErr w:type="spellEnd"/>
      <w:r w:rsidR="00A5671E" w:rsidRPr="00A5671E">
        <w:rPr>
          <w:sz w:val="22"/>
          <w:szCs w:val="22"/>
          <w:lang w:val="en-US"/>
        </w:rPr>
        <w:t>; crystal structure; band structure; density of states; optical functions</w:t>
      </w:r>
      <w:r w:rsidR="00A5671E" w:rsidRPr="00A5671E">
        <w:rPr>
          <w:sz w:val="22"/>
          <w:szCs w:val="22"/>
          <w:lang w:val="uk-UA"/>
        </w:rPr>
        <w:t>.</w:t>
      </w:r>
    </w:p>
    <w:sectPr w:rsidR="00AE6504" w:rsidRPr="00A5671E">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AFFD7" w14:textId="77777777" w:rsidR="00F83376" w:rsidRDefault="00F83376">
      <w:r>
        <w:separator/>
      </w:r>
    </w:p>
  </w:endnote>
  <w:endnote w:type="continuationSeparator" w:id="0">
    <w:p w14:paraId="68E8B06B" w14:textId="77777777" w:rsidR="00F83376" w:rsidRDefault="00F8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abo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6BDD4" w14:textId="77777777" w:rsidR="00F83376" w:rsidRPr="00043761" w:rsidRDefault="00F83376">
      <w:pPr>
        <w:pStyle w:val="Bulleted"/>
        <w:numPr>
          <w:ilvl w:val="0"/>
          <w:numId w:val="0"/>
        </w:numPr>
        <w:rPr>
          <w:rFonts w:ascii="Sabon" w:hAnsi="Sabon"/>
          <w:color w:val="auto"/>
          <w:szCs w:val="20"/>
        </w:rPr>
      </w:pPr>
      <w:r>
        <w:separator/>
      </w:r>
    </w:p>
  </w:footnote>
  <w:footnote w:type="continuationSeparator" w:id="0">
    <w:p w14:paraId="267ED80B" w14:textId="77777777" w:rsidR="00F83376" w:rsidRDefault="00F83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CA62" w14:textId="77777777"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7F207" w14:textId="77777777" w:rsidR="009A0487" w:rsidRDefault="009A0487"/>
  <w:p w14:paraId="361CEE34" w14:textId="77777777" w:rsidR="009A0487" w:rsidRDefault="009A0487"/>
  <w:p w14:paraId="0EEB1DE1" w14:textId="77777777" w:rsidR="009A0487" w:rsidRDefault="009A0487"/>
  <w:p w14:paraId="6CE6042C" w14:textId="77777777" w:rsidR="009A0487" w:rsidRDefault="009A0487"/>
  <w:p w14:paraId="4F3AF81B" w14:textId="77777777" w:rsidR="009A0487" w:rsidRDefault="009A0487"/>
  <w:p w14:paraId="244D01D8"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BB7"/>
    <w:multiLevelType w:val="multilevel"/>
    <w:tmpl w:val="4EE6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4"/>
  </w:num>
  <w:num w:numId="2">
    <w:abstractNumId w:val="2"/>
  </w:num>
  <w:num w:numId="3">
    <w:abstractNumId w:val="1"/>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703A5"/>
    <w:rsid w:val="001E6017"/>
    <w:rsid w:val="00201214"/>
    <w:rsid w:val="00217A99"/>
    <w:rsid w:val="004C2418"/>
    <w:rsid w:val="005158FA"/>
    <w:rsid w:val="006F45A4"/>
    <w:rsid w:val="0071295B"/>
    <w:rsid w:val="00733CB3"/>
    <w:rsid w:val="007A19C8"/>
    <w:rsid w:val="008C0422"/>
    <w:rsid w:val="0092304F"/>
    <w:rsid w:val="0095337F"/>
    <w:rsid w:val="009A0487"/>
    <w:rsid w:val="00A5671E"/>
    <w:rsid w:val="00A92AF0"/>
    <w:rsid w:val="00AB2ACF"/>
    <w:rsid w:val="00AE6504"/>
    <w:rsid w:val="00AF7BD2"/>
    <w:rsid w:val="00B05982"/>
    <w:rsid w:val="00B44001"/>
    <w:rsid w:val="00B83F45"/>
    <w:rsid w:val="00C761A8"/>
    <w:rsid w:val="00CB32BB"/>
    <w:rsid w:val="00D03909"/>
    <w:rsid w:val="00EB484A"/>
    <w:rsid w:val="00EF6BE4"/>
    <w:rsid w:val="00F83376"/>
    <w:rsid w:val="00FC40F4"/>
    <w:rsid w:val="00FF0B4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2">
    <w:name w:val="heading 2"/>
    <w:basedOn w:val="Subsection"/>
    <w:next w:val="a"/>
    <w:link w:val="20"/>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20">
    <w:name w:val="Заголовок 2 Знак"/>
    <w:basedOn w:val="a0"/>
    <w:link w:val="2"/>
    <w:rsid w:val="00AE6504"/>
    <w:rPr>
      <w:rFonts w:ascii="Times" w:hAnsi="Times"/>
      <w:i/>
      <w:iCs/>
      <w:color w:val="000000"/>
      <w:sz w:val="22"/>
      <w:szCs w:val="22"/>
      <w:lang w:eastAsia="en-US"/>
    </w:rPr>
  </w:style>
  <w:style w:type="character" w:styleId="a9">
    <w:name w:val="Hyperlink"/>
    <w:basedOn w:val="a0"/>
    <w:uiPriority w:val="99"/>
    <w:unhideWhenUsed/>
    <w:rsid w:val="00AE6504"/>
    <w:rPr>
      <w:color w:val="0000FF" w:themeColor="hyperlink"/>
      <w:u w:val="single"/>
    </w:rPr>
  </w:style>
  <w:style w:type="paragraph" w:customStyle="1" w:styleId="Style1">
    <w:name w:val="Style1"/>
    <w:basedOn w:val="a"/>
    <w:uiPriority w:val="99"/>
    <w:rsid w:val="00AE6504"/>
    <w:pPr>
      <w:widowControl w:val="0"/>
      <w:autoSpaceDE w:val="0"/>
      <w:autoSpaceDN w:val="0"/>
      <w:adjustRightInd w:val="0"/>
    </w:pPr>
    <w:rPr>
      <w:rFonts w:ascii="Times New Roman" w:hAnsi="Times New Roman"/>
      <w:sz w:val="24"/>
      <w:szCs w:val="24"/>
      <w:lang w:val="ru-RU" w:eastAsia="ru-RU"/>
    </w:rPr>
  </w:style>
  <w:style w:type="character" w:customStyle="1" w:styleId="FontStyle11">
    <w:name w:val="Font Style11"/>
    <w:uiPriority w:val="99"/>
    <w:rsid w:val="00AE6504"/>
    <w:rPr>
      <w:rFonts w:ascii="Arial Black" w:hAnsi="Arial Black" w:cs="Arial Black"/>
      <w:color w:val="000000"/>
      <w:sz w:val="12"/>
      <w:szCs w:val="12"/>
    </w:rPr>
  </w:style>
  <w:style w:type="paragraph" w:customStyle="1" w:styleId="AuthorAffiliation">
    <w:name w:val="Author Affiliation"/>
    <w:basedOn w:val="a"/>
    <w:rsid w:val="00AE6504"/>
    <w:pPr>
      <w:jc w:val="center"/>
    </w:pPr>
    <w:rPr>
      <w:rFonts w:ascii="Times New Roman" w:hAnsi="Times New Roman"/>
      <w:i/>
      <w:sz w:val="20"/>
      <w:lang w:val="en-US"/>
    </w:rPr>
  </w:style>
  <w:style w:type="paragraph" w:customStyle="1" w:styleId="AuthorEmail">
    <w:name w:val="Author Email"/>
    <w:basedOn w:val="a"/>
    <w:qFormat/>
    <w:rsid w:val="00AE6504"/>
    <w:pPr>
      <w:jc w:val="center"/>
    </w:pPr>
    <w:rPr>
      <w:rFonts w:ascii="Times New Roman" w:hAnsi="Times New Roman"/>
      <w:sz w:val="20"/>
      <w:lang w:val="en-US"/>
    </w:rPr>
  </w:style>
  <w:style w:type="character" w:customStyle="1" w:styleId="hlfld-title">
    <w:name w:val="hlfld-title"/>
    <w:basedOn w:val="a0"/>
    <w:rsid w:val="00EB4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2">
    <w:name w:val="heading 2"/>
    <w:basedOn w:val="Subsection"/>
    <w:next w:val="a"/>
    <w:link w:val="20"/>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20">
    <w:name w:val="Заголовок 2 Знак"/>
    <w:basedOn w:val="a0"/>
    <w:link w:val="2"/>
    <w:rsid w:val="00AE6504"/>
    <w:rPr>
      <w:rFonts w:ascii="Times" w:hAnsi="Times"/>
      <w:i/>
      <w:iCs/>
      <w:color w:val="000000"/>
      <w:sz w:val="22"/>
      <w:szCs w:val="22"/>
      <w:lang w:eastAsia="en-US"/>
    </w:rPr>
  </w:style>
  <w:style w:type="character" w:styleId="a9">
    <w:name w:val="Hyperlink"/>
    <w:basedOn w:val="a0"/>
    <w:uiPriority w:val="99"/>
    <w:unhideWhenUsed/>
    <w:rsid w:val="00AE6504"/>
    <w:rPr>
      <w:color w:val="0000FF" w:themeColor="hyperlink"/>
      <w:u w:val="single"/>
    </w:rPr>
  </w:style>
  <w:style w:type="paragraph" w:customStyle="1" w:styleId="Style1">
    <w:name w:val="Style1"/>
    <w:basedOn w:val="a"/>
    <w:uiPriority w:val="99"/>
    <w:rsid w:val="00AE6504"/>
    <w:pPr>
      <w:widowControl w:val="0"/>
      <w:autoSpaceDE w:val="0"/>
      <w:autoSpaceDN w:val="0"/>
      <w:adjustRightInd w:val="0"/>
    </w:pPr>
    <w:rPr>
      <w:rFonts w:ascii="Times New Roman" w:hAnsi="Times New Roman"/>
      <w:sz w:val="24"/>
      <w:szCs w:val="24"/>
      <w:lang w:val="ru-RU" w:eastAsia="ru-RU"/>
    </w:rPr>
  </w:style>
  <w:style w:type="character" w:customStyle="1" w:styleId="FontStyle11">
    <w:name w:val="Font Style11"/>
    <w:uiPriority w:val="99"/>
    <w:rsid w:val="00AE6504"/>
    <w:rPr>
      <w:rFonts w:ascii="Arial Black" w:hAnsi="Arial Black" w:cs="Arial Black"/>
      <w:color w:val="000000"/>
      <w:sz w:val="12"/>
      <w:szCs w:val="12"/>
    </w:rPr>
  </w:style>
  <w:style w:type="paragraph" w:customStyle="1" w:styleId="AuthorAffiliation">
    <w:name w:val="Author Affiliation"/>
    <w:basedOn w:val="a"/>
    <w:rsid w:val="00AE6504"/>
    <w:pPr>
      <w:jc w:val="center"/>
    </w:pPr>
    <w:rPr>
      <w:rFonts w:ascii="Times New Roman" w:hAnsi="Times New Roman"/>
      <w:i/>
      <w:sz w:val="20"/>
      <w:lang w:val="en-US"/>
    </w:rPr>
  </w:style>
  <w:style w:type="paragraph" w:customStyle="1" w:styleId="AuthorEmail">
    <w:name w:val="Author Email"/>
    <w:basedOn w:val="a"/>
    <w:qFormat/>
    <w:rsid w:val="00AE6504"/>
    <w:pPr>
      <w:jc w:val="center"/>
    </w:pPr>
    <w:rPr>
      <w:rFonts w:ascii="Times New Roman" w:hAnsi="Times New Roman"/>
      <w:sz w:val="20"/>
      <w:lang w:val="en-US"/>
    </w:rPr>
  </w:style>
  <w:style w:type="character" w:customStyle="1" w:styleId="hlfld-title">
    <w:name w:val="hlfld-title"/>
    <w:basedOn w:val="a0"/>
    <w:rsid w:val="00EB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8452">
      <w:bodyDiv w:val="1"/>
      <w:marLeft w:val="0"/>
      <w:marRight w:val="0"/>
      <w:marTop w:val="0"/>
      <w:marBottom w:val="0"/>
      <w:divBdr>
        <w:top w:val="none" w:sz="0" w:space="0" w:color="auto"/>
        <w:left w:val="none" w:sz="0" w:space="0" w:color="auto"/>
        <w:bottom w:val="none" w:sz="0" w:space="0" w:color="auto"/>
        <w:right w:val="none" w:sz="0" w:space="0" w:color="auto"/>
      </w:divBdr>
    </w:div>
    <w:div w:id="1575581597">
      <w:bodyDiv w:val="1"/>
      <w:marLeft w:val="0"/>
      <w:marRight w:val="0"/>
      <w:marTop w:val="0"/>
      <w:marBottom w:val="0"/>
      <w:divBdr>
        <w:top w:val="none" w:sz="0" w:space="0" w:color="auto"/>
        <w:left w:val="none" w:sz="0" w:space="0" w:color="auto"/>
        <w:bottom w:val="none" w:sz="0" w:space="0" w:color="auto"/>
        <w:right w:val="none" w:sz="0" w:space="0" w:color="auto"/>
      </w:divBdr>
    </w:div>
    <w:div w:id="1736123969">
      <w:bodyDiv w:val="1"/>
      <w:marLeft w:val="0"/>
      <w:marRight w:val="0"/>
      <w:marTop w:val="0"/>
      <w:marBottom w:val="0"/>
      <w:divBdr>
        <w:top w:val="none" w:sz="0" w:space="0" w:color="auto"/>
        <w:left w:val="none" w:sz="0" w:space="0" w:color="auto"/>
        <w:bottom w:val="none" w:sz="0" w:space="0" w:color="auto"/>
        <w:right w:val="none" w:sz="0" w:space="0" w:color="auto"/>
      </w:divBdr>
      <w:divsChild>
        <w:div w:id="983700890">
          <w:marLeft w:val="0"/>
          <w:marRight w:val="0"/>
          <w:marTop w:val="0"/>
          <w:marBottom w:val="0"/>
          <w:divBdr>
            <w:top w:val="none" w:sz="0" w:space="0" w:color="auto"/>
            <w:left w:val="none" w:sz="0" w:space="0" w:color="auto"/>
            <w:bottom w:val="none" w:sz="0" w:space="0" w:color="auto"/>
            <w:right w:val="none" w:sz="0" w:space="0" w:color="auto"/>
          </w:divBdr>
        </w:div>
        <w:div w:id="1208185343">
          <w:marLeft w:val="0"/>
          <w:marRight w:val="0"/>
          <w:marTop w:val="0"/>
          <w:marBottom w:val="0"/>
          <w:divBdr>
            <w:top w:val="none" w:sz="0" w:space="0" w:color="auto"/>
            <w:left w:val="none" w:sz="0" w:space="0" w:color="auto"/>
            <w:bottom w:val="none" w:sz="0" w:space="0" w:color="auto"/>
            <w:right w:val="none" w:sz="0" w:space="0" w:color="auto"/>
          </w:divBdr>
        </w:div>
      </w:divsChild>
    </w:div>
    <w:div w:id="21330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asyl.vakulchak@uzhnu.edu.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22274-F72F-419D-B1DA-60BD6F8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30</TotalTime>
  <Pages>1</Pages>
  <Words>847</Words>
  <Characters>484</Characters>
  <Application>Microsoft Office Word</Application>
  <DocSecurity>0</DocSecurity>
  <Lines>4</Lines>
  <Paragraphs>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 </vt:lpstr>
    </vt:vector>
  </TitlesOfParts>
  <Company>IOP Publishing</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Crystal_lab</cp:lastModifiedBy>
  <cp:revision>8</cp:revision>
  <cp:lastPrinted>2005-02-25T09:52:00Z</cp:lastPrinted>
  <dcterms:created xsi:type="dcterms:W3CDTF">2025-01-14T23:54:00Z</dcterms:created>
  <dcterms:modified xsi:type="dcterms:W3CDTF">2025-01-15T00:27:00Z</dcterms:modified>
</cp:coreProperties>
</file>