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0487" w:rsidRPr="00244723" w:rsidRDefault="00244723" w:rsidP="00244723">
      <w:pPr>
        <w:pStyle w:val="Title"/>
        <w:spacing w:before="0" w:after="0"/>
        <w:jc w:val="center"/>
        <w:rPr>
          <w:rFonts w:ascii="Times New Roman" w:hAnsi="Times New Roman"/>
          <w:bCs/>
          <w:sz w:val="28"/>
          <w:szCs w:val="28"/>
        </w:rPr>
      </w:pPr>
      <w:r>
        <w:rPr>
          <w:rFonts w:ascii="Times New Roman" w:hAnsi="Times New Roman"/>
          <w:sz w:val="28"/>
          <w:szCs w:val="28"/>
        </w:rPr>
        <w:t xml:space="preserve">Study of </w:t>
      </w:r>
      <w:r w:rsidR="00347971" w:rsidRPr="00244723">
        <w:rPr>
          <w:rFonts w:ascii="Times New Roman" w:hAnsi="Times New Roman"/>
          <w:sz w:val="28"/>
          <w:szCs w:val="28"/>
        </w:rPr>
        <w:t xml:space="preserve">Structural, </w:t>
      </w:r>
      <w:r w:rsidR="00347971" w:rsidRPr="00244723">
        <w:rPr>
          <w:rFonts w:ascii="Times New Roman" w:hAnsi="Times New Roman"/>
          <w:b w:val="0"/>
          <w:sz w:val="28"/>
          <w:szCs w:val="28"/>
        </w:rPr>
        <w:t>O</w:t>
      </w:r>
      <w:r w:rsidR="00347971" w:rsidRPr="00244723">
        <w:rPr>
          <w:rFonts w:ascii="Times New Roman" w:hAnsi="Times New Roman"/>
          <w:sz w:val="28"/>
          <w:szCs w:val="28"/>
        </w:rPr>
        <w:t xml:space="preserve">ptical and </w:t>
      </w:r>
      <w:r w:rsidR="00347971" w:rsidRPr="00244723">
        <w:rPr>
          <w:rFonts w:ascii="Times New Roman" w:hAnsi="Times New Roman"/>
          <w:b w:val="0"/>
          <w:sz w:val="28"/>
          <w:szCs w:val="28"/>
        </w:rPr>
        <w:t>T</w:t>
      </w:r>
      <w:r w:rsidR="00347971" w:rsidRPr="00244723">
        <w:rPr>
          <w:rFonts w:ascii="Times New Roman" w:hAnsi="Times New Roman"/>
          <w:sz w:val="28"/>
          <w:szCs w:val="28"/>
        </w:rPr>
        <w:t xml:space="preserve">hermal properties of </w:t>
      </w:r>
      <w:r w:rsidR="00347971" w:rsidRPr="00244723">
        <w:rPr>
          <w:rFonts w:ascii="Times New Roman" w:hAnsi="Times New Roman"/>
          <w:b w:val="0"/>
          <w:sz w:val="28"/>
          <w:szCs w:val="28"/>
        </w:rPr>
        <w:t>B</w:t>
      </w:r>
      <w:r w:rsidR="00347971" w:rsidRPr="00244723">
        <w:rPr>
          <w:rFonts w:ascii="Times New Roman" w:hAnsi="Times New Roman"/>
          <w:sz w:val="28"/>
          <w:szCs w:val="28"/>
        </w:rPr>
        <w:t xml:space="preserve">ismuth </w:t>
      </w:r>
      <w:r w:rsidR="00347971" w:rsidRPr="00244723">
        <w:rPr>
          <w:rFonts w:ascii="Times New Roman" w:hAnsi="Times New Roman"/>
          <w:bCs/>
          <w:sz w:val="28"/>
          <w:szCs w:val="28"/>
        </w:rPr>
        <w:t>Zinc Cadmium Borate Glasses</w:t>
      </w:r>
    </w:p>
    <w:p w:rsidR="009A0487" w:rsidRPr="00244723" w:rsidRDefault="00347971" w:rsidP="00244723">
      <w:pPr>
        <w:pStyle w:val="Authors"/>
        <w:jc w:val="center"/>
        <w:rPr>
          <w:rFonts w:ascii="Times New Roman" w:hAnsi="Times New Roman"/>
          <w:sz w:val="24"/>
          <w:szCs w:val="24"/>
        </w:rPr>
      </w:pPr>
      <w:r w:rsidRPr="00244723">
        <w:rPr>
          <w:rFonts w:ascii="Times New Roman" w:hAnsi="Times New Roman"/>
          <w:sz w:val="24"/>
          <w:szCs w:val="24"/>
        </w:rPr>
        <w:t>B. Sreenivas</w:t>
      </w:r>
      <w:r w:rsidRPr="00244723">
        <w:rPr>
          <w:rFonts w:ascii="Times New Roman" w:hAnsi="Times New Roman"/>
          <w:sz w:val="24"/>
          <w:szCs w:val="24"/>
          <w:vertAlign w:val="superscript"/>
        </w:rPr>
        <w:t>1</w:t>
      </w:r>
      <w:r w:rsidRPr="00244723">
        <w:rPr>
          <w:rFonts w:ascii="Times New Roman" w:hAnsi="Times New Roman"/>
          <w:sz w:val="24"/>
          <w:szCs w:val="24"/>
        </w:rPr>
        <w:t>, B.</w:t>
      </w:r>
      <w:r w:rsidR="00A8179E" w:rsidRPr="00244723">
        <w:rPr>
          <w:rFonts w:ascii="Times New Roman" w:hAnsi="Times New Roman"/>
          <w:sz w:val="24"/>
          <w:szCs w:val="24"/>
        </w:rPr>
        <w:t xml:space="preserve"> Ajay Kumar</w:t>
      </w:r>
      <w:r w:rsidR="00A8179E" w:rsidRPr="00244723">
        <w:rPr>
          <w:rFonts w:ascii="Times New Roman" w:hAnsi="Times New Roman"/>
          <w:sz w:val="24"/>
          <w:szCs w:val="24"/>
          <w:vertAlign w:val="superscript"/>
        </w:rPr>
        <w:t>2</w:t>
      </w:r>
      <w:r w:rsidRPr="00244723">
        <w:rPr>
          <w:rFonts w:ascii="Times New Roman" w:hAnsi="Times New Roman"/>
          <w:sz w:val="24"/>
          <w:szCs w:val="24"/>
        </w:rPr>
        <w:t>, and</w:t>
      </w:r>
      <w:r w:rsidR="00A8179E" w:rsidRPr="00244723">
        <w:rPr>
          <w:rFonts w:ascii="Times New Roman" w:hAnsi="Times New Roman"/>
          <w:sz w:val="24"/>
          <w:szCs w:val="24"/>
        </w:rPr>
        <w:t xml:space="preserve"> P. </w:t>
      </w:r>
      <w:proofErr w:type="spellStart"/>
      <w:r w:rsidR="00A8179E" w:rsidRPr="00244723">
        <w:rPr>
          <w:rFonts w:ascii="Times New Roman" w:hAnsi="Times New Roman"/>
          <w:sz w:val="24"/>
          <w:szCs w:val="24"/>
        </w:rPr>
        <w:t>Hima</w:t>
      </w:r>
      <w:proofErr w:type="spellEnd"/>
      <w:r w:rsidR="00A8179E" w:rsidRPr="00244723">
        <w:rPr>
          <w:rFonts w:ascii="Times New Roman" w:hAnsi="Times New Roman"/>
          <w:sz w:val="24"/>
          <w:szCs w:val="24"/>
        </w:rPr>
        <w:t xml:space="preserve"> Bindu</w:t>
      </w:r>
      <w:r w:rsidR="00A8179E" w:rsidRPr="00244723">
        <w:rPr>
          <w:rFonts w:ascii="Times New Roman" w:hAnsi="Times New Roman"/>
          <w:sz w:val="24"/>
          <w:szCs w:val="24"/>
          <w:vertAlign w:val="superscript"/>
        </w:rPr>
        <w:t xml:space="preserve">*, </w:t>
      </w:r>
      <w:r w:rsidRPr="00244723">
        <w:rPr>
          <w:rFonts w:ascii="Times New Roman" w:hAnsi="Times New Roman"/>
          <w:sz w:val="24"/>
          <w:szCs w:val="24"/>
          <w:vertAlign w:val="superscript"/>
        </w:rPr>
        <w:t>3</w:t>
      </w:r>
    </w:p>
    <w:p w:rsidR="00347971" w:rsidRPr="00244723" w:rsidRDefault="00347971" w:rsidP="00244723">
      <w:pPr>
        <w:pStyle w:val="Addresses"/>
        <w:jc w:val="center"/>
        <w:rPr>
          <w:rFonts w:ascii="Times New Roman" w:hAnsi="Times New Roman"/>
          <w:sz w:val="24"/>
          <w:szCs w:val="24"/>
        </w:rPr>
      </w:pPr>
      <w:r w:rsidRPr="00244723">
        <w:rPr>
          <w:rFonts w:ascii="Times New Roman" w:hAnsi="Times New Roman"/>
          <w:sz w:val="24"/>
          <w:szCs w:val="24"/>
          <w:vertAlign w:val="superscript"/>
        </w:rPr>
        <w:t>1</w:t>
      </w:r>
      <w:r w:rsidR="00576E6B" w:rsidRPr="00244723">
        <w:rPr>
          <w:rFonts w:ascii="Times New Roman" w:hAnsi="Times New Roman"/>
          <w:sz w:val="24"/>
          <w:szCs w:val="24"/>
        </w:rPr>
        <w:t>Department of Physics, SR&amp;BGNR Government Arts &amp; Science</w:t>
      </w:r>
      <w:r w:rsidRPr="00244723">
        <w:rPr>
          <w:rFonts w:ascii="Times New Roman" w:hAnsi="Times New Roman"/>
          <w:sz w:val="24"/>
          <w:szCs w:val="24"/>
        </w:rPr>
        <w:t xml:space="preserve"> College</w:t>
      </w:r>
      <w:r w:rsidR="00576E6B" w:rsidRPr="00244723">
        <w:rPr>
          <w:rFonts w:ascii="Times New Roman" w:hAnsi="Times New Roman"/>
          <w:sz w:val="24"/>
          <w:szCs w:val="24"/>
        </w:rPr>
        <w:t>(A)</w:t>
      </w:r>
      <w:r w:rsidRPr="00244723">
        <w:rPr>
          <w:rFonts w:ascii="Times New Roman" w:hAnsi="Times New Roman"/>
          <w:sz w:val="24"/>
          <w:szCs w:val="24"/>
        </w:rPr>
        <w:t>, Khammam, Telangana, India.</w:t>
      </w:r>
    </w:p>
    <w:p w:rsidR="00A8179E" w:rsidRPr="00244723" w:rsidRDefault="00347971" w:rsidP="00244723">
      <w:pPr>
        <w:pStyle w:val="Addresses"/>
        <w:ind w:left="0"/>
        <w:jc w:val="center"/>
        <w:rPr>
          <w:rFonts w:ascii="Times New Roman" w:hAnsi="Times New Roman"/>
          <w:sz w:val="24"/>
          <w:szCs w:val="24"/>
        </w:rPr>
      </w:pPr>
      <w:r w:rsidRPr="00244723">
        <w:rPr>
          <w:rFonts w:ascii="Times New Roman" w:hAnsi="Times New Roman"/>
          <w:sz w:val="24"/>
          <w:szCs w:val="24"/>
          <w:vertAlign w:val="superscript"/>
        </w:rPr>
        <w:t>2</w:t>
      </w:r>
      <w:r w:rsidR="00A8179E" w:rsidRPr="00244723">
        <w:rPr>
          <w:rFonts w:ascii="Times New Roman" w:hAnsi="Times New Roman"/>
          <w:sz w:val="24"/>
          <w:szCs w:val="24"/>
        </w:rPr>
        <w:t xml:space="preserve">Department of Freshman Engineering, CMR Institute of Technology (A), </w:t>
      </w:r>
      <w:proofErr w:type="spellStart"/>
      <w:r w:rsidR="00A8179E" w:rsidRPr="00244723">
        <w:rPr>
          <w:rFonts w:ascii="Times New Roman" w:hAnsi="Times New Roman"/>
          <w:sz w:val="24"/>
          <w:szCs w:val="24"/>
        </w:rPr>
        <w:t>Kandlakoya</w:t>
      </w:r>
      <w:proofErr w:type="spellEnd"/>
      <w:r w:rsidR="00A8179E" w:rsidRPr="00244723">
        <w:rPr>
          <w:rFonts w:ascii="Times New Roman" w:hAnsi="Times New Roman"/>
          <w:sz w:val="24"/>
          <w:szCs w:val="24"/>
        </w:rPr>
        <w:t>, Hyderabad, India.</w:t>
      </w:r>
    </w:p>
    <w:p w:rsidR="00A8179E" w:rsidRPr="00244723" w:rsidRDefault="00347971" w:rsidP="00244723">
      <w:pPr>
        <w:pStyle w:val="Addresses"/>
        <w:jc w:val="center"/>
        <w:rPr>
          <w:rFonts w:ascii="Times New Roman" w:hAnsi="Times New Roman"/>
          <w:sz w:val="24"/>
          <w:szCs w:val="24"/>
        </w:rPr>
      </w:pPr>
      <w:r w:rsidRPr="00244723">
        <w:rPr>
          <w:rFonts w:ascii="Times New Roman" w:hAnsi="Times New Roman"/>
          <w:sz w:val="24"/>
          <w:szCs w:val="24"/>
          <w:vertAlign w:val="superscript"/>
        </w:rPr>
        <w:t>3</w:t>
      </w:r>
      <w:r w:rsidR="00A8179E" w:rsidRPr="00244723">
        <w:rPr>
          <w:rFonts w:ascii="Times New Roman" w:hAnsi="Times New Roman"/>
          <w:sz w:val="24"/>
          <w:szCs w:val="24"/>
        </w:rPr>
        <w:t>Department of Physics, University College of Science, Osmania University, Hyderabad, India.</w:t>
      </w:r>
    </w:p>
    <w:p w:rsidR="009A0487" w:rsidRPr="00244723" w:rsidRDefault="00A8179E" w:rsidP="00244723">
      <w:pPr>
        <w:pStyle w:val="E-mail"/>
        <w:jc w:val="center"/>
        <w:rPr>
          <w:rFonts w:ascii="Times New Roman" w:hAnsi="Times New Roman"/>
          <w:sz w:val="24"/>
          <w:szCs w:val="24"/>
        </w:rPr>
      </w:pPr>
      <w:r w:rsidRPr="00244723">
        <w:rPr>
          <w:rFonts w:ascii="Times New Roman" w:hAnsi="Times New Roman"/>
          <w:sz w:val="24"/>
          <w:szCs w:val="24"/>
        </w:rPr>
        <w:t>*hb.pitta@osmania.ac.in</w:t>
      </w:r>
    </w:p>
    <w:p w:rsidR="00244723" w:rsidRDefault="009A0487" w:rsidP="00244723">
      <w:pPr>
        <w:pStyle w:val="Abstract"/>
        <w:ind w:left="0"/>
        <w:rPr>
          <w:rFonts w:ascii="Times New Roman" w:hAnsi="Times New Roman"/>
          <w:sz w:val="24"/>
          <w:szCs w:val="24"/>
        </w:rPr>
      </w:pPr>
      <w:r w:rsidRPr="00244723">
        <w:rPr>
          <w:rFonts w:ascii="Times New Roman" w:hAnsi="Times New Roman"/>
          <w:b/>
          <w:sz w:val="24"/>
          <w:szCs w:val="24"/>
        </w:rPr>
        <w:t>Abstract</w:t>
      </w:r>
      <w:r w:rsidR="00244723">
        <w:rPr>
          <w:rFonts w:ascii="Times New Roman" w:hAnsi="Times New Roman"/>
          <w:sz w:val="24"/>
          <w:szCs w:val="24"/>
        </w:rPr>
        <w:t>:</w:t>
      </w:r>
      <w:r w:rsidRPr="00244723">
        <w:rPr>
          <w:rFonts w:ascii="Times New Roman" w:hAnsi="Times New Roman"/>
          <w:sz w:val="24"/>
          <w:szCs w:val="24"/>
        </w:rPr>
        <w:t xml:space="preserve"> </w:t>
      </w:r>
    </w:p>
    <w:p w:rsidR="009A0487" w:rsidRPr="00244723" w:rsidRDefault="00347971" w:rsidP="00244723">
      <w:pPr>
        <w:pStyle w:val="Abstract"/>
        <w:ind w:left="0"/>
        <w:rPr>
          <w:rFonts w:ascii="Times New Roman" w:hAnsi="Times New Roman"/>
          <w:sz w:val="24"/>
          <w:szCs w:val="24"/>
        </w:rPr>
      </w:pPr>
      <w:r w:rsidRPr="00244723">
        <w:rPr>
          <w:rFonts w:ascii="Times New Roman" w:hAnsi="Times New Roman"/>
          <w:sz w:val="24"/>
          <w:szCs w:val="24"/>
        </w:rPr>
        <w:t>Bismuth borate glasses with composition (80-x)B</w:t>
      </w:r>
      <w:r w:rsidRPr="00244723">
        <w:rPr>
          <w:rFonts w:ascii="Times New Roman" w:hAnsi="Times New Roman"/>
          <w:sz w:val="24"/>
          <w:szCs w:val="24"/>
          <w:vertAlign w:val="subscript"/>
        </w:rPr>
        <w:t>2</w:t>
      </w:r>
      <w:r w:rsidRPr="00244723">
        <w:rPr>
          <w:rFonts w:ascii="Times New Roman" w:hAnsi="Times New Roman"/>
          <w:sz w:val="24"/>
          <w:szCs w:val="24"/>
        </w:rPr>
        <w:t>O</w:t>
      </w:r>
      <w:r w:rsidRPr="00244723">
        <w:rPr>
          <w:rFonts w:ascii="Times New Roman" w:hAnsi="Times New Roman"/>
          <w:sz w:val="24"/>
          <w:szCs w:val="24"/>
          <w:vertAlign w:val="subscript"/>
        </w:rPr>
        <w:t>3</w:t>
      </w:r>
      <w:r w:rsidRPr="00244723">
        <w:rPr>
          <w:rFonts w:ascii="Times New Roman" w:hAnsi="Times New Roman"/>
          <w:sz w:val="24"/>
          <w:szCs w:val="24"/>
        </w:rPr>
        <w:t>-xBi</w:t>
      </w:r>
      <w:r w:rsidRPr="00244723">
        <w:rPr>
          <w:rFonts w:ascii="Times New Roman" w:hAnsi="Times New Roman"/>
          <w:sz w:val="24"/>
          <w:szCs w:val="24"/>
          <w:vertAlign w:val="subscript"/>
        </w:rPr>
        <w:t>2</w:t>
      </w:r>
      <w:r w:rsidRPr="00244723">
        <w:rPr>
          <w:rFonts w:ascii="Times New Roman" w:hAnsi="Times New Roman"/>
          <w:sz w:val="24"/>
          <w:szCs w:val="24"/>
        </w:rPr>
        <w:t>O</w:t>
      </w:r>
      <w:r w:rsidRPr="00244723">
        <w:rPr>
          <w:rFonts w:ascii="Times New Roman" w:hAnsi="Times New Roman"/>
          <w:sz w:val="24"/>
          <w:szCs w:val="24"/>
          <w:vertAlign w:val="subscript"/>
        </w:rPr>
        <w:t>3</w:t>
      </w:r>
      <w:r w:rsidRPr="00244723">
        <w:rPr>
          <w:rFonts w:ascii="Times New Roman" w:hAnsi="Times New Roman"/>
          <w:sz w:val="24"/>
          <w:szCs w:val="24"/>
        </w:rPr>
        <w:t xml:space="preserve">-10CdO-10ZnO (where x is in mol %, ranging from 5 to 20 in steps of 5) have been prepared using conventional melt quenching technique. The physical parameters like molar volume, oxygen packing density have been evaluated from the measured values of density. It is found that density, molar volume increases whereas oxygen packing density decreases with increase of bismuth content. The optical absorption studies revealed that the </w:t>
      </w:r>
      <w:proofErr w:type="spellStart"/>
      <w:r w:rsidRPr="00244723">
        <w:rPr>
          <w:rFonts w:ascii="Times New Roman" w:hAnsi="Times New Roman"/>
          <w:sz w:val="24"/>
          <w:szCs w:val="24"/>
        </w:rPr>
        <w:t>cutoff</w:t>
      </w:r>
      <w:proofErr w:type="spellEnd"/>
      <w:r w:rsidRPr="00244723">
        <w:rPr>
          <w:rFonts w:ascii="Times New Roman" w:hAnsi="Times New Roman"/>
          <w:sz w:val="24"/>
          <w:szCs w:val="24"/>
        </w:rPr>
        <w:t xml:space="preserve"> wavelength</w:t>
      </w:r>
      <w:r w:rsidR="00244723">
        <w:rPr>
          <w:rFonts w:ascii="Times New Roman" w:hAnsi="Times New Roman"/>
          <w:sz w:val="24"/>
          <w:szCs w:val="24"/>
        </w:rPr>
        <w:t xml:space="preserve"> </w:t>
      </w:r>
      <w:r w:rsidRPr="00244723">
        <w:rPr>
          <w:rFonts w:ascii="Times New Roman" w:hAnsi="Times New Roman"/>
          <w:sz w:val="24"/>
          <w:szCs w:val="24"/>
        </w:rPr>
        <w:t xml:space="preserve">and </w:t>
      </w:r>
      <w:proofErr w:type="spellStart"/>
      <w:r w:rsidRPr="00244723">
        <w:rPr>
          <w:rFonts w:ascii="Times New Roman" w:hAnsi="Times New Roman"/>
          <w:sz w:val="24"/>
          <w:szCs w:val="24"/>
        </w:rPr>
        <w:t>Urbach</w:t>
      </w:r>
      <w:proofErr w:type="spellEnd"/>
      <w:r w:rsidRPr="00244723">
        <w:rPr>
          <w:rFonts w:ascii="Times New Roman" w:hAnsi="Times New Roman"/>
          <w:sz w:val="24"/>
          <w:szCs w:val="24"/>
        </w:rPr>
        <w:t xml:space="preserve"> energy (∆E) increases</w:t>
      </w:r>
      <w:r w:rsidR="00244723">
        <w:rPr>
          <w:rFonts w:ascii="Times New Roman" w:hAnsi="Times New Roman"/>
          <w:sz w:val="24"/>
          <w:szCs w:val="24"/>
        </w:rPr>
        <w:t>,</w:t>
      </w:r>
      <w:r w:rsidRPr="00244723">
        <w:rPr>
          <w:rFonts w:ascii="Times New Roman" w:hAnsi="Times New Roman"/>
          <w:sz w:val="24"/>
          <w:szCs w:val="24"/>
        </w:rPr>
        <w:t xml:space="preserve"> while optical band gap energy (</w:t>
      </w:r>
      <w:proofErr w:type="spellStart"/>
      <w:r w:rsidRPr="00244723">
        <w:rPr>
          <w:rFonts w:ascii="Times New Roman" w:hAnsi="Times New Roman"/>
          <w:sz w:val="24"/>
          <w:szCs w:val="24"/>
        </w:rPr>
        <w:t>E</w:t>
      </w:r>
      <w:r w:rsidRPr="00244723">
        <w:rPr>
          <w:rFonts w:ascii="Times New Roman" w:hAnsi="Times New Roman"/>
          <w:sz w:val="24"/>
          <w:szCs w:val="24"/>
          <w:vertAlign w:val="subscript"/>
        </w:rPr>
        <w:t>opt</w:t>
      </w:r>
      <w:proofErr w:type="spellEnd"/>
      <w:r w:rsidRPr="00244723">
        <w:rPr>
          <w:rFonts w:ascii="Times New Roman" w:hAnsi="Times New Roman"/>
          <w:sz w:val="24"/>
          <w:szCs w:val="24"/>
        </w:rPr>
        <w:t>) decreases with increase of Bi</w:t>
      </w:r>
      <w:r w:rsidRPr="00244723">
        <w:rPr>
          <w:rFonts w:ascii="Times New Roman" w:hAnsi="Times New Roman"/>
          <w:sz w:val="24"/>
          <w:szCs w:val="24"/>
          <w:vertAlign w:val="subscript"/>
        </w:rPr>
        <w:t>2</w:t>
      </w:r>
      <w:r w:rsidRPr="00244723">
        <w:rPr>
          <w:rFonts w:ascii="Times New Roman" w:hAnsi="Times New Roman"/>
          <w:sz w:val="24"/>
          <w:szCs w:val="24"/>
        </w:rPr>
        <w:t>O</w:t>
      </w:r>
      <w:r w:rsidRPr="00244723">
        <w:rPr>
          <w:rFonts w:ascii="Times New Roman" w:hAnsi="Times New Roman"/>
          <w:sz w:val="24"/>
          <w:szCs w:val="24"/>
          <w:vertAlign w:val="subscript"/>
        </w:rPr>
        <w:t>3</w:t>
      </w:r>
      <w:r w:rsidRPr="00244723">
        <w:rPr>
          <w:rFonts w:ascii="Times New Roman" w:hAnsi="Times New Roman"/>
          <w:sz w:val="24"/>
          <w:szCs w:val="24"/>
        </w:rPr>
        <w:t xml:space="preserve"> content. The </w:t>
      </w:r>
      <w:proofErr w:type="spellStart"/>
      <w:r w:rsidRPr="00244723">
        <w:rPr>
          <w:rFonts w:ascii="Times New Roman" w:hAnsi="Times New Roman"/>
          <w:sz w:val="24"/>
          <w:szCs w:val="24"/>
        </w:rPr>
        <w:t>E</w:t>
      </w:r>
      <w:r w:rsidRPr="00244723">
        <w:rPr>
          <w:rFonts w:ascii="Times New Roman" w:hAnsi="Times New Roman"/>
          <w:sz w:val="24"/>
          <w:szCs w:val="24"/>
          <w:vertAlign w:val="subscript"/>
        </w:rPr>
        <w:t>opt</w:t>
      </w:r>
      <w:proofErr w:type="spellEnd"/>
      <w:r w:rsidRPr="00244723">
        <w:rPr>
          <w:rFonts w:ascii="Times New Roman" w:hAnsi="Times New Roman"/>
          <w:sz w:val="24"/>
          <w:szCs w:val="24"/>
        </w:rPr>
        <w:t xml:space="preserve"> values of these glasses are found to be in the range 2.145 to 1.066eV. DTA study of glasses reveals the glass transition temperature (</w:t>
      </w:r>
      <w:proofErr w:type="spellStart"/>
      <w:r w:rsidRPr="00244723">
        <w:rPr>
          <w:rFonts w:ascii="Times New Roman" w:hAnsi="Times New Roman"/>
          <w:sz w:val="24"/>
          <w:szCs w:val="24"/>
        </w:rPr>
        <w:t>T</w:t>
      </w:r>
      <w:r w:rsidRPr="00244723">
        <w:rPr>
          <w:rFonts w:ascii="Times New Roman" w:hAnsi="Times New Roman"/>
          <w:sz w:val="24"/>
          <w:szCs w:val="24"/>
          <w:vertAlign w:val="subscript"/>
        </w:rPr>
        <w:t>g</w:t>
      </w:r>
      <w:proofErr w:type="spellEnd"/>
      <w:r w:rsidRPr="00244723">
        <w:rPr>
          <w:rFonts w:ascii="Times New Roman" w:hAnsi="Times New Roman"/>
          <w:sz w:val="24"/>
          <w:szCs w:val="24"/>
        </w:rPr>
        <w:t>), glass melting temperature (T</w:t>
      </w:r>
      <w:r w:rsidRPr="00244723">
        <w:rPr>
          <w:rFonts w:ascii="Times New Roman" w:hAnsi="Times New Roman"/>
          <w:sz w:val="24"/>
          <w:szCs w:val="24"/>
          <w:vertAlign w:val="subscript"/>
        </w:rPr>
        <w:t>M</w:t>
      </w:r>
      <w:r w:rsidRPr="00244723">
        <w:rPr>
          <w:rFonts w:ascii="Times New Roman" w:hAnsi="Times New Roman"/>
          <w:sz w:val="24"/>
          <w:szCs w:val="24"/>
        </w:rPr>
        <w:t>) and the crystallization temperature (T</w:t>
      </w:r>
      <w:r w:rsidRPr="00244723">
        <w:rPr>
          <w:rFonts w:ascii="Times New Roman" w:hAnsi="Times New Roman"/>
          <w:sz w:val="24"/>
          <w:szCs w:val="24"/>
          <w:vertAlign w:val="subscript"/>
        </w:rPr>
        <w:t>x</w:t>
      </w:r>
      <w:r w:rsidRPr="00244723">
        <w:rPr>
          <w:rFonts w:ascii="Times New Roman" w:hAnsi="Times New Roman"/>
          <w:sz w:val="24"/>
          <w:szCs w:val="24"/>
        </w:rPr>
        <w:t>) is increased with addition of Bi</w:t>
      </w:r>
      <w:r w:rsidRPr="00244723">
        <w:rPr>
          <w:rFonts w:ascii="Times New Roman" w:hAnsi="Times New Roman"/>
          <w:sz w:val="24"/>
          <w:szCs w:val="24"/>
          <w:vertAlign w:val="subscript"/>
        </w:rPr>
        <w:t>2</w:t>
      </w:r>
      <w:r w:rsidRPr="00244723">
        <w:rPr>
          <w:rFonts w:ascii="Times New Roman" w:hAnsi="Times New Roman"/>
          <w:sz w:val="24"/>
          <w:szCs w:val="24"/>
        </w:rPr>
        <w:t>O</w:t>
      </w:r>
      <w:r w:rsidRPr="00244723">
        <w:rPr>
          <w:rFonts w:ascii="Times New Roman" w:hAnsi="Times New Roman"/>
          <w:sz w:val="24"/>
          <w:szCs w:val="24"/>
          <w:vertAlign w:val="subscript"/>
        </w:rPr>
        <w:t>3</w:t>
      </w:r>
      <w:r w:rsidRPr="00244723">
        <w:rPr>
          <w:rFonts w:ascii="Times New Roman" w:hAnsi="Times New Roman"/>
          <w:sz w:val="24"/>
          <w:szCs w:val="24"/>
        </w:rPr>
        <w:t>, and the thermal stability of the glasses is also studied</w:t>
      </w:r>
      <w:r w:rsidR="00244723">
        <w:rPr>
          <w:rFonts w:ascii="Times New Roman" w:hAnsi="Times New Roman"/>
          <w:sz w:val="24"/>
          <w:szCs w:val="24"/>
        </w:rPr>
        <w:t xml:space="preserve"> leading to various further studies and applications.</w:t>
      </w:r>
    </w:p>
    <w:p w:rsidR="009A0487" w:rsidRPr="00244723" w:rsidRDefault="00EC28EE" w:rsidP="00244723">
      <w:pPr>
        <w:pStyle w:val="Sectionnonumber"/>
        <w:jc w:val="both"/>
        <w:rPr>
          <w:rFonts w:ascii="Times New Roman" w:hAnsi="Times New Roman"/>
          <w:b w:val="0"/>
          <w:bCs/>
          <w:sz w:val="24"/>
          <w:szCs w:val="24"/>
        </w:rPr>
      </w:pPr>
      <w:r w:rsidRPr="00244723">
        <w:rPr>
          <w:rFonts w:ascii="Times New Roman" w:hAnsi="Times New Roman"/>
          <w:sz w:val="24"/>
          <w:szCs w:val="24"/>
        </w:rPr>
        <w:t>Key words</w:t>
      </w:r>
      <w:r w:rsidR="00D03909" w:rsidRPr="00244723">
        <w:rPr>
          <w:rFonts w:ascii="Times New Roman" w:hAnsi="Times New Roman"/>
          <w:sz w:val="24"/>
          <w:szCs w:val="24"/>
        </w:rPr>
        <w:t>:</w:t>
      </w:r>
      <w:r w:rsidR="00244723">
        <w:rPr>
          <w:rFonts w:ascii="Times New Roman" w:hAnsi="Times New Roman"/>
          <w:sz w:val="24"/>
          <w:szCs w:val="24"/>
        </w:rPr>
        <w:t xml:space="preserve"> </w:t>
      </w:r>
      <w:r w:rsidR="00244723" w:rsidRPr="00244723">
        <w:rPr>
          <w:rFonts w:ascii="Times New Roman" w:hAnsi="Times New Roman"/>
          <w:b w:val="0"/>
          <w:bCs/>
          <w:sz w:val="24"/>
          <w:szCs w:val="24"/>
        </w:rPr>
        <w:t>Borate</w:t>
      </w:r>
      <w:r w:rsidR="00244723">
        <w:rPr>
          <w:rFonts w:ascii="Times New Roman" w:hAnsi="Times New Roman"/>
          <w:sz w:val="24"/>
          <w:szCs w:val="24"/>
        </w:rPr>
        <w:t xml:space="preserve"> </w:t>
      </w:r>
      <w:r w:rsidRPr="00244723">
        <w:rPr>
          <w:rFonts w:ascii="Times New Roman" w:hAnsi="Times New Roman"/>
          <w:b w:val="0"/>
          <w:bCs/>
          <w:sz w:val="24"/>
          <w:szCs w:val="24"/>
        </w:rPr>
        <w:t>Glass</w:t>
      </w:r>
      <w:r w:rsidR="00244723">
        <w:rPr>
          <w:rFonts w:ascii="Times New Roman" w:hAnsi="Times New Roman"/>
          <w:b w:val="0"/>
          <w:bCs/>
          <w:sz w:val="24"/>
          <w:szCs w:val="24"/>
        </w:rPr>
        <w:t>es</w:t>
      </w:r>
      <w:r w:rsidRPr="00244723">
        <w:rPr>
          <w:rFonts w:ascii="Times New Roman" w:hAnsi="Times New Roman"/>
          <w:b w:val="0"/>
          <w:bCs/>
          <w:sz w:val="24"/>
          <w:szCs w:val="24"/>
        </w:rPr>
        <w:t xml:space="preserve">, Spectroscopy, Bandgap, </w:t>
      </w:r>
      <w:r w:rsidR="00244723">
        <w:rPr>
          <w:rFonts w:ascii="Times New Roman" w:hAnsi="Times New Roman"/>
          <w:b w:val="0"/>
          <w:bCs/>
          <w:sz w:val="24"/>
          <w:szCs w:val="24"/>
        </w:rPr>
        <w:t>DTA</w:t>
      </w:r>
    </w:p>
    <w:sectPr w:rsidR="009A0487" w:rsidRPr="00244723" w:rsidSect="00244723">
      <w:headerReference w:type="default" r:id="rId8"/>
      <w:footnotePr>
        <w:pos w:val="beneathText"/>
      </w:footnotePr>
      <w:endnotePr>
        <w:numFmt w:val="chicago"/>
        <w:numStart w:val="4"/>
      </w:endnotePr>
      <w:pgSz w:w="11907" w:h="16840" w:code="9"/>
      <w:pgMar w:top="1179"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2217" w:rsidRDefault="00912217">
      <w:r>
        <w:separator/>
      </w:r>
    </w:p>
  </w:endnote>
  <w:endnote w:type="continuationSeparator" w:id="0">
    <w:p w:rsidR="00912217" w:rsidRDefault="0091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00500000000000000"/>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abo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2217" w:rsidRPr="00043761" w:rsidRDefault="00912217">
      <w:pPr>
        <w:pStyle w:val="Bulleted"/>
        <w:numPr>
          <w:ilvl w:val="0"/>
          <w:numId w:val="0"/>
        </w:numPr>
        <w:rPr>
          <w:rFonts w:ascii="Sabon" w:hAnsi="Sabon"/>
          <w:color w:val="auto"/>
          <w:szCs w:val="20"/>
        </w:rPr>
      </w:pPr>
      <w:r>
        <w:separator/>
      </w:r>
    </w:p>
  </w:footnote>
  <w:footnote w:type="continuationSeparator" w:id="0">
    <w:p w:rsidR="00912217" w:rsidRDefault="0091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2114009098">
    <w:abstractNumId w:val="3"/>
  </w:num>
  <w:num w:numId="2" w16cid:durableId="1689134162">
    <w:abstractNumId w:val="1"/>
  </w:num>
  <w:num w:numId="3" w16cid:durableId="298925451">
    <w:abstractNumId w:val="0"/>
  </w:num>
  <w:num w:numId="4" w16cid:durableId="5754327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2"/>
    <w:compatSetting w:name="useWord2013TrackBottomHyphenation" w:uri="http://schemas.microsoft.com/office/word" w:val="1"/>
  </w:compat>
  <w:rsids>
    <w:rsidRoot w:val="00EF6BE4"/>
    <w:rsid w:val="00000EAE"/>
    <w:rsid w:val="00006EA6"/>
    <w:rsid w:val="00012CC6"/>
    <w:rsid w:val="00022619"/>
    <w:rsid w:val="000558C1"/>
    <w:rsid w:val="001417B4"/>
    <w:rsid w:val="001A175A"/>
    <w:rsid w:val="001E6017"/>
    <w:rsid w:val="00217A99"/>
    <w:rsid w:val="00244723"/>
    <w:rsid w:val="00347971"/>
    <w:rsid w:val="00356128"/>
    <w:rsid w:val="003F5A54"/>
    <w:rsid w:val="004476D3"/>
    <w:rsid w:val="00466620"/>
    <w:rsid w:val="005158FA"/>
    <w:rsid w:val="00576E6B"/>
    <w:rsid w:val="00665F94"/>
    <w:rsid w:val="00684426"/>
    <w:rsid w:val="006F45A4"/>
    <w:rsid w:val="00733CB3"/>
    <w:rsid w:val="00912217"/>
    <w:rsid w:val="009A0487"/>
    <w:rsid w:val="00A8179E"/>
    <w:rsid w:val="00AC3A05"/>
    <w:rsid w:val="00B05982"/>
    <w:rsid w:val="00B83F45"/>
    <w:rsid w:val="00BA77CD"/>
    <w:rsid w:val="00D03909"/>
    <w:rsid w:val="00DA7014"/>
    <w:rsid w:val="00DE0FB7"/>
    <w:rsid w:val="00EC28EE"/>
    <w:rsid w:val="00EF6BE4"/>
    <w:rsid w:val="00FC0524"/>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2FE68"/>
  <w15:docId w15:val="{A6AFFADA-D082-0C4C-94E4-FEA120F8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05"/>
    <w:rPr>
      <w:rFonts w:ascii="Times" w:hAnsi="Times"/>
      <w:sz w:val="22"/>
      <w:lang w:eastAsia="en-US"/>
    </w:rPr>
  </w:style>
  <w:style w:type="paragraph" w:styleId="Heading1">
    <w:name w:val="heading 1"/>
    <w:basedOn w:val="Normal"/>
    <w:next w:val="Normal"/>
    <w:qFormat/>
    <w:rsid w:val="00AC3A05"/>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AC3A0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AC3A05"/>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AC3A05"/>
    <w:pPr>
      <w:numPr>
        <w:ilvl w:val="4"/>
        <w:numId w:val="1"/>
      </w:numPr>
      <w:spacing w:before="240" w:after="60"/>
      <w:outlineLvl w:val="4"/>
    </w:pPr>
    <w:rPr>
      <w:b/>
      <w:bCs/>
      <w:i/>
      <w:iCs/>
      <w:sz w:val="26"/>
      <w:szCs w:val="26"/>
    </w:rPr>
  </w:style>
  <w:style w:type="paragraph" w:styleId="Heading6">
    <w:name w:val="heading 6"/>
    <w:basedOn w:val="Normal"/>
    <w:next w:val="Normal"/>
    <w:qFormat/>
    <w:rsid w:val="00AC3A05"/>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AC3A05"/>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AC3A05"/>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AC3A05"/>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AC3A05"/>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AC3A05"/>
    <w:pPr>
      <w:jc w:val="both"/>
    </w:pPr>
    <w:rPr>
      <w:rFonts w:ascii="Times" w:hAnsi="Times"/>
      <w:iCs/>
      <w:color w:val="000000"/>
      <w:sz w:val="22"/>
      <w:szCs w:val="22"/>
      <w:lang w:val="en-US" w:eastAsia="en-US"/>
    </w:rPr>
  </w:style>
  <w:style w:type="paragraph" w:customStyle="1" w:styleId="BodytextIndented">
    <w:name w:val="BodytextIndented"/>
    <w:basedOn w:val="Bodytext"/>
    <w:rsid w:val="00AC3A05"/>
    <w:pPr>
      <w:ind w:firstLine="284"/>
    </w:pPr>
  </w:style>
  <w:style w:type="character" w:customStyle="1" w:styleId="SubsubsectionChar">
    <w:name w:val="Subsubsection Char"/>
    <w:link w:val="Subsubsection"/>
    <w:rsid w:val="00AC3A05"/>
    <w:rPr>
      <w:rFonts w:ascii="Times" w:hAnsi="Times"/>
      <w:i/>
      <w:iCs/>
      <w:color w:val="000000"/>
      <w:sz w:val="22"/>
      <w:szCs w:val="22"/>
      <w:lang w:eastAsia="en-US"/>
    </w:rPr>
  </w:style>
  <w:style w:type="paragraph" w:customStyle="1" w:styleId="Section">
    <w:name w:val="Section"/>
    <w:next w:val="Bodytext"/>
    <w:rsid w:val="00AC3A05"/>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AC3A05"/>
    <w:rPr>
      <w:sz w:val="20"/>
    </w:rPr>
  </w:style>
  <w:style w:type="character" w:styleId="FootnoteReference">
    <w:name w:val="footnote reference"/>
    <w:semiHidden/>
    <w:rsid w:val="00AC3A05"/>
    <w:rPr>
      <w:rFonts w:ascii="Times New Roman" w:hAnsi="Times New Roman"/>
      <w:sz w:val="22"/>
      <w:szCs w:val="22"/>
      <w:vertAlign w:val="superscript"/>
    </w:rPr>
  </w:style>
  <w:style w:type="paragraph" w:customStyle="1" w:styleId="Bulleted">
    <w:name w:val="Bulleted"/>
    <w:rsid w:val="00AC3A05"/>
    <w:pPr>
      <w:numPr>
        <w:numId w:val="2"/>
      </w:numPr>
      <w:jc w:val="both"/>
    </w:pPr>
    <w:rPr>
      <w:rFonts w:ascii="Times" w:hAnsi="Times"/>
      <w:color w:val="000000"/>
      <w:sz w:val="22"/>
      <w:szCs w:val="22"/>
      <w:lang w:eastAsia="en-US"/>
    </w:rPr>
  </w:style>
  <w:style w:type="paragraph" w:styleId="EndnoteText">
    <w:name w:val="endnote text"/>
    <w:basedOn w:val="Normal"/>
    <w:semiHidden/>
    <w:rsid w:val="00AC3A05"/>
    <w:rPr>
      <w:sz w:val="20"/>
    </w:rPr>
  </w:style>
  <w:style w:type="character" w:styleId="EndnoteReference">
    <w:name w:val="endnote reference"/>
    <w:semiHidden/>
    <w:rsid w:val="00AC3A05"/>
    <w:rPr>
      <w:vertAlign w:val="superscript"/>
    </w:rPr>
  </w:style>
  <w:style w:type="paragraph" w:customStyle="1" w:styleId="Subsection">
    <w:name w:val="Subsection"/>
    <w:next w:val="Bodytext"/>
    <w:rsid w:val="00AC3A05"/>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AC3A05"/>
    <w:pPr>
      <w:spacing w:after="240"/>
      <w:ind w:left="1418"/>
    </w:pPr>
    <w:rPr>
      <w:rFonts w:ascii="Times" w:hAnsi="Times"/>
      <w:noProof/>
      <w:sz w:val="22"/>
      <w:szCs w:val="22"/>
      <w:lang w:val="en-US" w:eastAsia="en-US"/>
    </w:rPr>
  </w:style>
  <w:style w:type="paragraph" w:customStyle="1" w:styleId="Abstract">
    <w:name w:val="Abstract"/>
    <w:next w:val="Section"/>
    <w:rsid w:val="00AC3A05"/>
    <w:pPr>
      <w:spacing w:after="454"/>
      <w:ind w:left="1418"/>
      <w:jc w:val="both"/>
    </w:pPr>
    <w:rPr>
      <w:rFonts w:ascii="Times" w:hAnsi="Times"/>
      <w:color w:val="000000"/>
      <w:lang w:eastAsia="en-US"/>
    </w:rPr>
  </w:style>
  <w:style w:type="paragraph" w:customStyle="1" w:styleId="Sectionnonumber">
    <w:name w:val="Section (no number)"/>
    <w:next w:val="Bodytext"/>
    <w:rsid w:val="00AC3A05"/>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AC3A05"/>
  </w:style>
  <w:style w:type="paragraph" w:styleId="Title">
    <w:name w:val="Title"/>
    <w:basedOn w:val="Normal"/>
    <w:next w:val="Authors"/>
    <w:qFormat/>
    <w:rsid w:val="00AC3A05"/>
    <w:pPr>
      <w:spacing w:before="1588" w:after="567"/>
    </w:pPr>
    <w:rPr>
      <w:b/>
      <w:sz w:val="34"/>
      <w:szCs w:val="34"/>
    </w:rPr>
  </w:style>
  <w:style w:type="paragraph" w:customStyle="1" w:styleId="Authors">
    <w:name w:val="Authors"/>
    <w:next w:val="Addresses"/>
    <w:rsid w:val="00AC3A05"/>
    <w:pPr>
      <w:spacing w:after="113"/>
      <w:ind w:left="1418"/>
    </w:pPr>
    <w:rPr>
      <w:rFonts w:ascii="Times" w:hAnsi="Times"/>
      <w:b/>
      <w:sz w:val="22"/>
      <w:szCs w:val="22"/>
      <w:lang w:eastAsia="en-US"/>
    </w:rPr>
  </w:style>
  <w:style w:type="paragraph" w:customStyle="1" w:styleId="Addresses">
    <w:name w:val="Addresses"/>
    <w:next w:val="E-mail"/>
    <w:rsid w:val="00AC3A05"/>
    <w:pPr>
      <w:spacing w:after="240"/>
      <w:ind w:left="1418"/>
    </w:pPr>
    <w:rPr>
      <w:rFonts w:ascii="Times" w:hAnsi="Times"/>
      <w:sz w:val="22"/>
      <w:szCs w:val="22"/>
      <w:lang w:eastAsia="en-US"/>
    </w:rPr>
  </w:style>
  <w:style w:type="paragraph" w:customStyle="1" w:styleId="FigureCaption">
    <w:name w:val="FigureCaption"/>
    <w:rsid w:val="00AC3A05"/>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AC3A05"/>
    <w:pPr>
      <w:numPr>
        <w:numId w:val="0"/>
      </w:numPr>
      <w:ind w:left="851" w:hanging="284"/>
    </w:pPr>
  </w:style>
  <w:style w:type="paragraph" w:customStyle="1" w:styleId="Reference">
    <w:name w:val="Reference"/>
    <w:rsid w:val="00AC3A05"/>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Footer">
    <w:name w:val="footer"/>
    <w:basedOn w:val="Normal"/>
    <w:link w:val="FooterChar"/>
    <w:uiPriority w:val="99"/>
    <w:unhideWhenUsed/>
    <w:rsid w:val="00A8179E"/>
    <w:pPr>
      <w:tabs>
        <w:tab w:val="center" w:pos="4680"/>
        <w:tab w:val="right" w:pos="9360"/>
      </w:tabs>
    </w:pPr>
  </w:style>
  <w:style w:type="character" w:customStyle="1" w:styleId="FooterChar">
    <w:name w:val="Footer Char"/>
    <w:basedOn w:val="DefaultParagraphFont"/>
    <w:link w:val="Footer"/>
    <w:uiPriority w:val="99"/>
    <w:rsid w:val="00A8179E"/>
    <w:rPr>
      <w:rFonts w:ascii="Times" w:hAnsi="Times"/>
      <w:sz w:val="22"/>
      <w:lang w:eastAsia="en-US"/>
    </w:rPr>
  </w:style>
  <w:style w:type="paragraph" w:styleId="Header">
    <w:name w:val="header"/>
    <w:basedOn w:val="Normal"/>
    <w:link w:val="HeaderChar"/>
    <w:uiPriority w:val="99"/>
    <w:unhideWhenUsed/>
    <w:rsid w:val="00A8179E"/>
    <w:pPr>
      <w:tabs>
        <w:tab w:val="center" w:pos="4680"/>
        <w:tab w:val="right" w:pos="9360"/>
      </w:tabs>
    </w:pPr>
  </w:style>
  <w:style w:type="character" w:customStyle="1" w:styleId="HeaderChar">
    <w:name w:val="Header Char"/>
    <w:basedOn w:val="DefaultParagraphFont"/>
    <w:link w:val="Header"/>
    <w:uiPriority w:val="99"/>
    <w:rsid w:val="00A8179E"/>
    <w:rPr>
      <w:rFonts w:ascii="Times" w:hAnsi="Times"/>
      <w:sz w:val="22"/>
      <w:lang w:eastAsia="en-US"/>
    </w:rPr>
  </w:style>
  <w:style w:type="character" w:styleId="Hyperlink">
    <w:name w:val="Hyperlink"/>
    <w:basedOn w:val="DefaultParagraphFont"/>
    <w:uiPriority w:val="99"/>
    <w:unhideWhenUsed/>
    <w:rsid w:val="00A8179E"/>
    <w:rPr>
      <w:color w:val="0000FF" w:themeColor="hyperlink"/>
      <w:u w:val="single"/>
    </w:rPr>
  </w:style>
  <w:style w:type="character" w:customStyle="1" w:styleId="UnresolvedMention1">
    <w:name w:val="Unresolved Mention1"/>
    <w:basedOn w:val="DefaultParagraphFont"/>
    <w:uiPriority w:val="99"/>
    <w:semiHidden/>
    <w:unhideWhenUsed/>
    <w:rsid w:val="00A81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C:\Users\gev\Downloads\WordGuidelines\JPCSA4Template.dot</Template>
  <TotalTime>8</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hb.pitta@icloud.com</cp:lastModifiedBy>
  <cp:revision>3</cp:revision>
  <cp:lastPrinted>2005-02-25T09:52:00Z</cp:lastPrinted>
  <dcterms:created xsi:type="dcterms:W3CDTF">2025-01-15T16:22:00Z</dcterms:created>
  <dcterms:modified xsi:type="dcterms:W3CDTF">2025-01-15T16:32:00Z</dcterms:modified>
</cp:coreProperties>
</file>