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2DA1" w14:textId="77777777" w:rsidR="008E532E" w:rsidRPr="008E532E" w:rsidRDefault="008E532E" w:rsidP="008E532E">
      <w:pPr>
        <w:pStyle w:val="Authors"/>
        <w:rPr>
          <w:bCs/>
          <w:sz w:val="34"/>
          <w:szCs w:val="34"/>
          <w:lang w:val="en-IN"/>
        </w:rPr>
      </w:pPr>
      <w:r w:rsidRPr="008E532E">
        <w:rPr>
          <w:bCs/>
          <w:sz w:val="34"/>
          <w:szCs w:val="34"/>
          <w:lang w:val="en-IN"/>
        </w:rPr>
        <w:t xml:space="preserve">Facile Synthesis of </w:t>
      </w:r>
      <w:proofErr w:type="spellStart"/>
      <w:r w:rsidRPr="008E532E">
        <w:rPr>
          <w:bCs/>
          <w:sz w:val="34"/>
          <w:szCs w:val="34"/>
          <w:lang w:val="en-IN"/>
        </w:rPr>
        <w:t>TiS</w:t>
      </w:r>
      <w:proofErr w:type="spellEnd"/>
      <w:r w:rsidRPr="008E532E">
        <w:rPr>
          <w:bCs/>
          <w:sz w:val="34"/>
          <w:szCs w:val="34"/>
          <w:lang w:val="en-IN"/>
        </w:rPr>
        <w:t>₂/</w:t>
      </w:r>
      <w:proofErr w:type="spellStart"/>
      <w:r w:rsidRPr="008E532E">
        <w:rPr>
          <w:bCs/>
          <w:sz w:val="34"/>
          <w:szCs w:val="34"/>
          <w:lang w:val="en-IN"/>
        </w:rPr>
        <w:t>CsPbBrI</w:t>
      </w:r>
      <w:proofErr w:type="spellEnd"/>
      <w:r w:rsidRPr="008E532E">
        <w:rPr>
          <w:bCs/>
          <w:sz w:val="34"/>
          <w:szCs w:val="34"/>
          <w:lang w:val="en-IN"/>
        </w:rPr>
        <w:t>₂ Heterostructures for Hydrogen Evolution Reaction</w:t>
      </w:r>
    </w:p>
    <w:p w14:paraId="7779573D" w14:textId="77777777" w:rsidR="008E532E" w:rsidRPr="008E532E" w:rsidRDefault="008E532E" w:rsidP="008E532E">
      <w:pPr>
        <w:pStyle w:val="Authors"/>
        <w:rPr>
          <w:bCs/>
          <w:vertAlign w:val="superscript"/>
          <w:lang w:val="en-IN"/>
        </w:rPr>
      </w:pPr>
      <w:r w:rsidRPr="008E532E">
        <w:rPr>
          <w:bCs/>
          <w:lang w:val="en-IN"/>
        </w:rPr>
        <w:t xml:space="preserve">Hana Khan and Mohammad </w:t>
      </w:r>
      <w:proofErr w:type="spellStart"/>
      <w:r w:rsidRPr="008E532E">
        <w:rPr>
          <w:bCs/>
          <w:lang w:val="en-IN"/>
        </w:rPr>
        <w:t>Zulfequar</w:t>
      </w:r>
      <w:proofErr w:type="spellEnd"/>
      <w:r w:rsidRPr="008E532E">
        <w:rPr>
          <w:bCs/>
          <w:vertAlign w:val="superscript"/>
          <w:lang w:val="en-IN"/>
        </w:rPr>
        <w:t>*</w:t>
      </w:r>
    </w:p>
    <w:p w14:paraId="39805102" w14:textId="52D71918" w:rsidR="008E532E" w:rsidRPr="008E532E" w:rsidRDefault="008E532E" w:rsidP="008E532E">
      <w:pPr>
        <w:pStyle w:val="Addresses"/>
        <w:ind w:left="0"/>
        <w:rPr>
          <w:b/>
          <w:bCs/>
          <w:lang w:val="en-IN"/>
        </w:rPr>
      </w:pPr>
      <w:r>
        <w:t xml:space="preserve">                         </w:t>
      </w:r>
      <w:r w:rsidRPr="008E532E">
        <w:rPr>
          <w:b/>
          <w:bCs/>
          <w:lang w:val="en-IN"/>
        </w:rPr>
        <w:t>Department of Physics, Jamia Millia Islamia, New Delhi-110025</w:t>
      </w:r>
    </w:p>
    <w:p w14:paraId="0AB099A3" w14:textId="77777777" w:rsidR="008E532E" w:rsidRPr="008E532E" w:rsidRDefault="008E532E" w:rsidP="008E532E">
      <w:pPr>
        <w:pStyle w:val="Addresses"/>
        <w:rPr>
          <w:b/>
          <w:bCs/>
          <w:vertAlign w:val="superscript"/>
          <w:lang w:val="en-IN"/>
        </w:rPr>
      </w:pPr>
    </w:p>
    <w:p w14:paraId="17768255" w14:textId="03C25681" w:rsidR="009A0487" w:rsidRDefault="008E532E" w:rsidP="008E532E">
      <w:pPr>
        <w:pStyle w:val="E-mail"/>
        <w:ind w:left="0"/>
      </w:pPr>
      <w:r>
        <w:t xml:space="preserve">                       </w:t>
      </w:r>
      <w:r w:rsidR="00C021F4">
        <w:t xml:space="preserve">  </w:t>
      </w:r>
      <w:r w:rsidRPr="008E532E">
        <w:rPr>
          <w:vertAlign w:val="superscript"/>
          <w:lang w:val="en-GB"/>
        </w:rPr>
        <w:t>*</w:t>
      </w:r>
      <w:r w:rsidRPr="008E532E">
        <w:rPr>
          <w:lang w:val="en-GB"/>
        </w:rPr>
        <w:t xml:space="preserve">Corresponding Author: </w:t>
      </w:r>
      <w:r>
        <w:t>mzulfe@rediffmail.com</w:t>
      </w:r>
    </w:p>
    <w:p w14:paraId="488C9035" w14:textId="38A1C3AD" w:rsidR="008E532E" w:rsidRPr="00DD1653" w:rsidRDefault="009A0487" w:rsidP="00DD1653">
      <w:pPr>
        <w:pStyle w:val="Abstract"/>
        <w:spacing w:after="0" w:line="360" w:lineRule="auto"/>
        <w:rPr>
          <w:sz w:val="22"/>
          <w:szCs w:val="22"/>
          <w:lang w:val="en-IN"/>
        </w:rPr>
      </w:pPr>
      <w:r w:rsidRPr="00DD1653">
        <w:rPr>
          <w:b/>
          <w:sz w:val="22"/>
          <w:szCs w:val="22"/>
        </w:rPr>
        <w:t>Abstract</w:t>
      </w:r>
      <w:r w:rsidR="00DD1653" w:rsidRPr="00DD1653">
        <w:rPr>
          <w:sz w:val="22"/>
          <w:szCs w:val="22"/>
        </w:rPr>
        <w:t>:</w:t>
      </w:r>
      <w:r w:rsidRPr="00DD1653">
        <w:rPr>
          <w:sz w:val="22"/>
          <w:szCs w:val="22"/>
        </w:rPr>
        <w:t xml:space="preserve"> </w:t>
      </w:r>
      <w:r w:rsidR="008E532E" w:rsidRPr="00DD1653">
        <w:rPr>
          <w:sz w:val="22"/>
          <w:szCs w:val="22"/>
          <w:lang w:val="en-IN"/>
        </w:rPr>
        <w:t>Hydrogen Evolution Reaction (HER) catalysis is pivotal for advancing sustainable hydrogen production, necessitating the development of efficient and robust materials</w:t>
      </w:r>
      <w:r w:rsidR="00C021F4">
        <w:rPr>
          <w:sz w:val="22"/>
          <w:szCs w:val="22"/>
          <w:lang w:val="en-IN"/>
        </w:rPr>
        <w:t xml:space="preserve"> [1, 2]</w:t>
      </w:r>
      <w:r w:rsidR="008E532E" w:rsidRPr="00DD1653">
        <w:rPr>
          <w:sz w:val="22"/>
          <w:szCs w:val="22"/>
          <w:lang w:val="en-IN"/>
        </w:rPr>
        <w:t xml:space="preserve">. In this work, </w:t>
      </w:r>
      <w:proofErr w:type="spellStart"/>
      <w:r w:rsidR="008E532E" w:rsidRPr="00DD1653">
        <w:rPr>
          <w:sz w:val="22"/>
          <w:szCs w:val="22"/>
          <w:lang w:val="en-IN"/>
        </w:rPr>
        <w:t>TiS</w:t>
      </w:r>
      <w:proofErr w:type="spellEnd"/>
      <w:r w:rsidR="008E532E" w:rsidRPr="00DD1653">
        <w:rPr>
          <w:sz w:val="22"/>
          <w:szCs w:val="22"/>
          <w:lang w:val="en-IN"/>
        </w:rPr>
        <w:t>₂/</w:t>
      </w:r>
      <w:proofErr w:type="spellStart"/>
      <w:r w:rsidR="008E532E" w:rsidRPr="00DD1653">
        <w:rPr>
          <w:sz w:val="22"/>
          <w:szCs w:val="22"/>
          <w:lang w:val="en-IN"/>
        </w:rPr>
        <w:t>CsPbBrI</w:t>
      </w:r>
      <w:proofErr w:type="spellEnd"/>
      <w:r w:rsidR="008E532E" w:rsidRPr="00DD1653">
        <w:rPr>
          <w:sz w:val="22"/>
          <w:szCs w:val="22"/>
          <w:lang w:val="en-IN"/>
        </w:rPr>
        <w:t>₂ heterostructures were synthesized and characterized as potential catalysts for HER applications. A solution-phase synthesis method was utilized to create well-defined heterostructures, ensuring a high degree of interfacial interaction and structural integrity.</w:t>
      </w:r>
    </w:p>
    <w:p w14:paraId="53851F96" w14:textId="4BFF32DB" w:rsidR="008E532E" w:rsidRPr="00DD1653" w:rsidRDefault="008E532E" w:rsidP="00DD1653">
      <w:pPr>
        <w:pStyle w:val="Abstract"/>
        <w:spacing w:after="0" w:line="360" w:lineRule="auto"/>
        <w:rPr>
          <w:sz w:val="22"/>
          <w:szCs w:val="22"/>
          <w:lang w:val="en-IN"/>
        </w:rPr>
      </w:pPr>
      <w:r w:rsidRPr="00DD1653">
        <w:rPr>
          <w:sz w:val="22"/>
          <w:szCs w:val="22"/>
          <w:lang w:val="en-IN"/>
        </w:rPr>
        <w:t xml:space="preserve">Comprehensive characterization using X-ray diffraction (XRD), scanning electron microscopy (SEM), and high-resolution transmission electron microscopy (HR-TEM) confirmed the successful integration of </w:t>
      </w:r>
      <w:proofErr w:type="spellStart"/>
      <w:r w:rsidRPr="00DD1653">
        <w:rPr>
          <w:sz w:val="22"/>
          <w:szCs w:val="22"/>
          <w:lang w:val="en-IN"/>
        </w:rPr>
        <w:t>TiS</w:t>
      </w:r>
      <w:proofErr w:type="spellEnd"/>
      <w:r w:rsidRPr="00DD1653">
        <w:rPr>
          <w:sz w:val="22"/>
          <w:szCs w:val="22"/>
          <w:lang w:val="en-IN"/>
        </w:rPr>
        <w:t xml:space="preserve">₂ and </w:t>
      </w:r>
      <w:proofErr w:type="spellStart"/>
      <w:r w:rsidRPr="00DD1653">
        <w:rPr>
          <w:sz w:val="22"/>
          <w:szCs w:val="22"/>
          <w:lang w:val="en-IN"/>
        </w:rPr>
        <w:t>CsPbBrI</w:t>
      </w:r>
      <w:proofErr w:type="spellEnd"/>
      <w:r w:rsidRPr="00DD1653">
        <w:rPr>
          <w:sz w:val="22"/>
          <w:szCs w:val="22"/>
          <w:lang w:val="en-IN"/>
        </w:rPr>
        <w:t>₂ into a hybrid system with nanoscale precision. Optical properties were analysed via UV-</w:t>
      </w:r>
      <w:proofErr w:type="gramStart"/>
      <w:r w:rsidRPr="00DD1653">
        <w:rPr>
          <w:sz w:val="22"/>
          <w:szCs w:val="22"/>
          <w:lang w:val="en-IN"/>
        </w:rPr>
        <w:t>Vis</w:t>
      </w:r>
      <w:proofErr w:type="gramEnd"/>
      <w:r w:rsidRPr="00DD1653">
        <w:rPr>
          <w:sz w:val="22"/>
          <w:szCs w:val="22"/>
          <w:lang w:val="en-IN"/>
        </w:rPr>
        <w:t xml:space="preserve"> spectroscopy</w:t>
      </w:r>
      <w:r w:rsidR="00C021F4">
        <w:rPr>
          <w:sz w:val="22"/>
          <w:szCs w:val="22"/>
          <w:lang w:val="en-IN"/>
        </w:rPr>
        <w:t xml:space="preserve">. </w:t>
      </w:r>
      <w:r w:rsidRPr="00DD1653">
        <w:rPr>
          <w:sz w:val="22"/>
          <w:szCs w:val="22"/>
          <w:lang w:val="en-IN"/>
        </w:rPr>
        <w:t>Electrochemical evaluation</w:t>
      </w:r>
      <w:r w:rsidR="00C021F4">
        <w:rPr>
          <w:sz w:val="22"/>
          <w:szCs w:val="22"/>
          <w:lang w:val="en-IN"/>
        </w:rPr>
        <w:t xml:space="preserve"> </w:t>
      </w:r>
      <w:proofErr w:type="spellStart"/>
      <w:r w:rsidR="00C021F4">
        <w:rPr>
          <w:sz w:val="22"/>
          <w:szCs w:val="22"/>
          <w:lang w:val="en-IN"/>
        </w:rPr>
        <w:t>i</w:t>
      </w:r>
      <w:proofErr w:type="spellEnd"/>
      <w:r w:rsidR="00C021F4">
        <w:rPr>
          <w:sz w:val="22"/>
          <w:szCs w:val="22"/>
          <w:lang w:val="en-IN"/>
        </w:rPr>
        <w:t xml:space="preserve">. e. </w:t>
      </w:r>
      <w:r w:rsidRPr="00DD1653">
        <w:rPr>
          <w:sz w:val="22"/>
          <w:szCs w:val="22"/>
          <w:lang w:val="en-IN"/>
        </w:rPr>
        <w:t>cyclic voltammetry (CV), demonstrated excellent catalytic activity with a low overpotential, high current density, and superior stability under acidic conditions.</w:t>
      </w:r>
    </w:p>
    <w:p w14:paraId="3519B1A2" w14:textId="4C2B07DF" w:rsidR="008E532E" w:rsidRPr="00DD1653" w:rsidRDefault="008E532E" w:rsidP="00DD1653">
      <w:pPr>
        <w:pStyle w:val="Abstract"/>
        <w:spacing w:after="0" w:line="360" w:lineRule="auto"/>
        <w:rPr>
          <w:sz w:val="22"/>
          <w:szCs w:val="22"/>
          <w:lang w:val="en-IN"/>
        </w:rPr>
      </w:pPr>
      <w:r w:rsidRPr="00DD1653">
        <w:rPr>
          <w:sz w:val="22"/>
          <w:szCs w:val="22"/>
          <w:lang w:val="en-IN"/>
        </w:rPr>
        <w:t xml:space="preserve">The </w:t>
      </w:r>
      <w:proofErr w:type="spellStart"/>
      <w:r w:rsidRPr="00DD1653">
        <w:rPr>
          <w:sz w:val="22"/>
          <w:szCs w:val="22"/>
          <w:lang w:val="en-IN"/>
        </w:rPr>
        <w:t>TiS</w:t>
      </w:r>
      <w:proofErr w:type="spellEnd"/>
      <w:r w:rsidRPr="00DD1653">
        <w:rPr>
          <w:sz w:val="22"/>
          <w:szCs w:val="22"/>
          <w:lang w:val="en-IN"/>
        </w:rPr>
        <w:t>₂/</w:t>
      </w:r>
      <w:proofErr w:type="spellStart"/>
      <w:r w:rsidRPr="00DD1653">
        <w:rPr>
          <w:sz w:val="22"/>
          <w:szCs w:val="22"/>
          <w:lang w:val="en-IN"/>
        </w:rPr>
        <w:t>CsPbBrI</w:t>
      </w:r>
      <w:proofErr w:type="spellEnd"/>
      <w:r w:rsidRPr="00DD1653">
        <w:rPr>
          <w:sz w:val="22"/>
          <w:szCs w:val="22"/>
          <w:lang w:val="en-IN"/>
        </w:rPr>
        <w:t xml:space="preserve">₂ heterostructures leveraged the synergistic effects of </w:t>
      </w:r>
      <w:proofErr w:type="spellStart"/>
      <w:r w:rsidRPr="00DD1653">
        <w:rPr>
          <w:sz w:val="22"/>
          <w:szCs w:val="22"/>
          <w:lang w:val="en-IN"/>
        </w:rPr>
        <w:t>TiS</w:t>
      </w:r>
      <w:proofErr w:type="spellEnd"/>
      <w:r w:rsidRPr="00DD1653">
        <w:rPr>
          <w:sz w:val="22"/>
          <w:szCs w:val="22"/>
          <w:lang w:val="en-IN"/>
        </w:rPr>
        <w:t xml:space="preserve">₂’s high conductivity and </w:t>
      </w:r>
      <w:proofErr w:type="spellStart"/>
      <w:r w:rsidRPr="00DD1653">
        <w:rPr>
          <w:sz w:val="22"/>
          <w:szCs w:val="22"/>
          <w:lang w:val="en-IN"/>
        </w:rPr>
        <w:t>CsPbBrI</w:t>
      </w:r>
      <w:proofErr w:type="spellEnd"/>
      <w:r w:rsidRPr="00DD1653">
        <w:rPr>
          <w:sz w:val="22"/>
          <w:szCs w:val="22"/>
          <w:lang w:val="en-IN"/>
        </w:rPr>
        <w:t>₂’s tuneable band structure</w:t>
      </w:r>
      <w:r w:rsidR="00C021F4">
        <w:rPr>
          <w:sz w:val="22"/>
          <w:szCs w:val="22"/>
          <w:lang w:val="en-IN"/>
        </w:rPr>
        <w:t xml:space="preserve"> [3, 4]</w:t>
      </w:r>
      <w:r w:rsidRPr="00DD1653">
        <w:rPr>
          <w:sz w:val="22"/>
          <w:szCs w:val="22"/>
          <w:lang w:val="en-IN"/>
        </w:rPr>
        <w:t>, resulting in efficient charge transfer and enhanced catalytic performance. These results position the heterostructures as promising candidates for next-generation HER catalysts, offering a pathway to scalable and eco-friendly hydrogen production.</w:t>
      </w:r>
    </w:p>
    <w:p w14:paraId="5CFD7F23" w14:textId="011D2D80" w:rsidR="009A0487" w:rsidRDefault="009A0487" w:rsidP="00C021F4">
      <w:pPr>
        <w:pStyle w:val="Sectionnonumber"/>
        <w:ind w:left="567" w:firstLine="851"/>
      </w:pPr>
      <w:r>
        <w:t>References</w:t>
      </w:r>
      <w:r w:rsidR="00D03909">
        <w:t>:</w:t>
      </w:r>
      <w:r w:rsidR="008E532E">
        <w:t xml:space="preserve"> </w:t>
      </w:r>
    </w:p>
    <w:p w14:paraId="0923D408" w14:textId="3C4D24D5" w:rsidR="00C021F4" w:rsidRDefault="00C021F4" w:rsidP="00C021F4">
      <w:pPr>
        <w:pStyle w:val="Bodytext"/>
        <w:numPr>
          <w:ilvl w:val="0"/>
          <w:numId w:val="5"/>
        </w:numPr>
        <w:ind w:left="1800"/>
        <w:rPr>
          <w:lang w:val="en-GB"/>
        </w:rPr>
      </w:pPr>
      <w:r w:rsidRPr="00C021F4">
        <w:rPr>
          <w:lang w:val="en-GB"/>
        </w:rPr>
        <w:t xml:space="preserve">Cao, Shuang, </w:t>
      </w:r>
      <w:proofErr w:type="spellStart"/>
      <w:r w:rsidRPr="00C021F4">
        <w:rPr>
          <w:lang w:val="en-GB"/>
        </w:rPr>
        <w:t>Lingyu</w:t>
      </w:r>
      <w:proofErr w:type="spellEnd"/>
      <w:r w:rsidRPr="00C021F4">
        <w:rPr>
          <w:lang w:val="en-GB"/>
        </w:rPr>
        <w:t xml:space="preserve"> Piao, and Xiaobo Chen. "Emerging photocatalysts for hydrogen evolution." </w:t>
      </w:r>
      <w:r w:rsidRPr="00C021F4">
        <w:rPr>
          <w:i/>
          <w:lang w:val="en-GB"/>
        </w:rPr>
        <w:t>Trends in Chemistry</w:t>
      </w:r>
      <w:r w:rsidRPr="00C021F4">
        <w:rPr>
          <w:lang w:val="en-GB"/>
        </w:rPr>
        <w:t> 2.1 (2020): 57-70.</w:t>
      </w:r>
    </w:p>
    <w:p w14:paraId="450FE9CC" w14:textId="301BA4FE" w:rsidR="00C021F4" w:rsidRDefault="00C021F4" w:rsidP="00C021F4">
      <w:pPr>
        <w:pStyle w:val="BodytextIndented"/>
        <w:numPr>
          <w:ilvl w:val="0"/>
          <w:numId w:val="5"/>
        </w:numPr>
        <w:ind w:left="1800"/>
        <w:rPr>
          <w:lang w:val="en-GB"/>
        </w:rPr>
      </w:pPr>
      <w:r>
        <w:rPr>
          <w:lang w:val="en-GB"/>
        </w:rPr>
        <w:t xml:space="preserve">  </w:t>
      </w:r>
      <w:r w:rsidRPr="00C021F4">
        <w:rPr>
          <w:lang w:val="en-GB"/>
        </w:rPr>
        <w:t xml:space="preserve">Lin, </w:t>
      </w:r>
      <w:proofErr w:type="spellStart"/>
      <w:r w:rsidRPr="00C021F4">
        <w:rPr>
          <w:lang w:val="en-GB"/>
        </w:rPr>
        <w:t>Liangxu</w:t>
      </w:r>
      <w:proofErr w:type="spellEnd"/>
      <w:r w:rsidRPr="00C021F4">
        <w:rPr>
          <w:lang w:val="en-GB"/>
        </w:rPr>
        <w:t xml:space="preserve">, Peter Sherrell, Yuqing Liu, Wen Lei, Shaowei Zhang, </w:t>
      </w:r>
      <w:proofErr w:type="spellStart"/>
      <w:r w:rsidRPr="00C021F4">
        <w:rPr>
          <w:lang w:val="en-GB"/>
        </w:rPr>
        <w:t>Haijun</w:t>
      </w:r>
      <w:proofErr w:type="spellEnd"/>
      <w:r w:rsidRPr="00C021F4">
        <w:rPr>
          <w:lang w:val="en-GB"/>
        </w:rPr>
        <w:t xml:space="preserve"> Zhang, Gordon G. Wallace, and Jun Chen. "Engineered 2D transition metal dichalcogenides—a vision of viable hydrogen evolution reaction catalysis." </w:t>
      </w:r>
      <w:r w:rsidRPr="00C021F4">
        <w:rPr>
          <w:i/>
          <w:lang w:val="en-GB"/>
        </w:rPr>
        <w:t>Advanced Energy Materials</w:t>
      </w:r>
      <w:r w:rsidRPr="00C021F4">
        <w:rPr>
          <w:lang w:val="en-GB"/>
        </w:rPr>
        <w:t> 10, no. 16 (2020): 1903870.</w:t>
      </w:r>
    </w:p>
    <w:p w14:paraId="7582CFDE" w14:textId="44F73397" w:rsidR="00C021F4" w:rsidRDefault="00C021F4" w:rsidP="00C021F4">
      <w:pPr>
        <w:pStyle w:val="BodytextIndented"/>
        <w:numPr>
          <w:ilvl w:val="0"/>
          <w:numId w:val="5"/>
        </w:numPr>
        <w:ind w:left="1800"/>
        <w:rPr>
          <w:lang w:val="en-GB"/>
        </w:rPr>
      </w:pPr>
      <w:r w:rsidRPr="00C021F4">
        <w:rPr>
          <w:lang w:val="en-GB"/>
        </w:rPr>
        <w:t xml:space="preserve">Nguyen, Thang Phan, </w:t>
      </w:r>
      <w:proofErr w:type="spellStart"/>
      <w:r w:rsidRPr="00C021F4">
        <w:rPr>
          <w:lang w:val="en-GB"/>
        </w:rPr>
        <w:t>Seokhoon</w:t>
      </w:r>
      <w:proofErr w:type="spellEnd"/>
      <w:r w:rsidRPr="00C021F4">
        <w:rPr>
          <w:lang w:val="en-GB"/>
        </w:rPr>
        <w:t xml:space="preserve"> Choi, Jong-Myeong Jeon, Ki Chang Kwon, Ho Won Jang, and Soo Young Kim. "Transition metal disulfide nanosheets synthesized by facile sonication method for the hydrogen evolution reaction." </w:t>
      </w:r>
      <w:r w:rsidRPr="00C021F4">
        <w:rPr>
          <w:i/>
          <w:lang w:val="en-GB"/>
        </w:rPr>
        <w:t>The Journal of Physical Chemistry C</w:t>
      </w:r>
      <w:r w:rsidRPr="00C021F4">
        <w:rPr>
          <w:lang w:val="en-GB"/>
        </w:rPr>
        <w:t> 120, no. 7 (2016): 3929-3935.</w:t>
      </w:r>
    </w:p>
    <w:p w14:paraId="532864D1" w14:textId="61016198" w:rsidR="00C021F4" w:rsidRPr="00C021F4" w:rsidRDefault="00C021F4" w:rsidP="00C021F4">
      <w:pPr>
        <w:pStyle w:val="BodytextIndented"/>
        <w:numPr>
          <w:ilvl w:val="0"/>
          <w:numId w:val="5"/>
        </w:numPr>
        <w:ind w:left="1800"/>
        <w:rPr>
          <w:lang w:val="en-GB"/>
        </w:rPr>
      </w:pPr>
      <w:r w:rsidRPr="00C021F4">
        <w:rPr>
          <w:lang w:val="en-GB"/>
        </w:rPr>
        <w:t xml:space="preserve">Ullah, Saad, Jiaming Wang, </w:t>
      </w:r>
      <w:proofErr w:type="spellStart"/>
      <w:r w:rsidRPr="00C021F4">
        <w:rPr>
          <w:lang w:val="en-GB"/>
        </w:rPr>
        <w:t>Peixin</w:t>
      </w:r>
      <w:proofErr w:type="spellEnd"/>
      <w:r w:rsidRPr="00C021F4">
        <w:rPr>
          <w:lang w:val="en-GB"/>
        </w:rPr>
        <w:t xml:space="preserve"> Yang, </w:t>
      </w:r>
      <w:proofErr w:type="spellStart"/>
      <w:r w:rsidRPr="00C021F4">
        <w:rPr>
          <w:lang w:val="en-GB"/>
        </w:rPr>
        <w:t>Linlin</w:t>
      </w:r>
      <w:proofErr w:type="spellEnd"/>
      <w:r w:rsidRPr="00C021F4">
        <w:rPr>
          <w:lang w:val="en-GB"/>
        </w:rPr>
        <w:t xml:space="preserve"> Liu, </w:t>
      </w:r>
      <w:proofErr w:type="spellStart"/>
      <w:r w:rsidRPr="00C021F4">
        <w:rPr>
          <w:lang w:val="en-GB"/>
        </w:rPr>
        <w:t>Yuqiao</w:t>
      </w:r>
      <w:proofErr w:type="spellEnd"/>
      <w:r w:rsidRPr="00C021F4">
        <w:rPr>
          <w:lang w:val="en-GB"/>
        </w:rPr>
        <w:t xml:space="preserve"> Li, Shi-E. Yang, Tianyu Xia, </w:t>
      </w:r>
      <w:proofErr w:type="spellStart"/>
      <w:r w:rsidRPr="00C021F4">
        <w:rPr>
          <w:lang w:val="en-GB"/>
        </w:rPr>
        <w:t>Haizhong</w:t>
      </w:r>
      <w:proofErr w:type="spellEnd"/>
      <w:r w:rsidRPr="00C021F4">
        <w:rPr>
          <w:lang w:val="en-GB"/>
        </w:rPr>
        <w:t xml:space="preserve"> Guo, and </w:t>
      </w:r>
      <w:proofErr w:type="spellStart"/>
      <w:r w:rsidRPr="00C021F4">
        <w:rPr>
          <w:lang w:val="en-GB"/>
        </w:rPr>
        <w:t>Yongsheng</w:t>
      </w:r>
      <w:proofErr w:type="spellEnd"/>
      <w:r w:rsidRPr="00C021F4">
        <w:rPr>
          <w:lang w:val="en-GB"/>
        </w:rPr>
        <w:t xml:space="preserve"> Chen. "All‐Inorganic CsPbI2Br Perovskite Solar Cells: Recent Developments and Challenges." </w:t>
      </w:r>
      <w:r w:rsidRPr="00C021F4">
        <w:rPr>
          <w:i/>
          <w:lang w:val="en-GB"/>
        </w:rPr>
        <w:t>Energy Technology</w:t>
      </w:r>
      <w:r w:rsidRPr="00C021F4">
        <w:rPr>
          <w:lang w:val="en-GB"/>
        </w:rPr>
        <w:t> 9, no. 12 (2021): 2100691.</w:t>
      </w:r>
    </w:p>
    <w:sectPr w:rsidR="00C021F4" w:rsidRPr="00C021F4" w:rsidSect="00C021F4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1260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2D75" w14:textId="77777777" w:rsidR="00875FF9" w:rsidRDefault="00875FF9">
      <w:r>
        <w:separator/>
      </w:r>
    </w:p>
  </w:endnote>
  <w:endnote w:type="continuationSeparator" w:id="0">
    <w:p w14:paraId="5E2CF8F9" w14:textId="77777777" w:rsidR="00875FF9" w:rsidRDefault="008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677E" w14:textId="77777777" w:rsidR="00875FF9" w:rsidRPr="00043761" w:rsidRDefault="00875FF9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32DE0889" w14:textId="77777777" w:rsidR="00875FF9" w:rsidRDefault="0087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A62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F207" w14:textId="77777777" w:rsidR="009A0487" w:rsidRDefault="009A0487"/>
  <w:p w14:paraId="361CEE34" w14:textId="77777777" w:rsidR="009A0487" w:rsidRDefault="009A0487"/>
  <w:p w14:paraId="0EEB1DE1" w14:textId="77777777" w:rsidR="009A0487" w:rsidRDefault="009A0487"/>
  <w:p w14:paraId="6CE6042C" w14:textId="77777777" w:rsidR="009A0487" w:rsidRDefault="009A0487"/>
  <w:p w14:paraId="4F3AF81B" w14:textId="77777777" w:rsidR="009A0487" w:rsidRDefault="009A0487"/>
  <w:p w14:paraId="244D01D8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22430"/>
    <w:multiLevelType w:val="hybridMultilevel"/>
    <w:tmpl w:val="6C1AB5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1065252">
    <w:abstractNumId w:val="4"/>
  </w:num>
  <w:num w:numId="2" w16cid:durableId="119308043">
    <w:abstractNumId w:val="1"/>
  </w:num>
  <w:num w:numId="3" w16cid:durableId="133720392">
    <w:abstractNumId w:val="0"/>
  </w:num>
  <w:num w:numId="4" w16cid:durableId="204221893">
    <w:abstractNumId w:val="2"/>
  </w:num>
  <w:num w:numId="5" w16cid:durableId="4029967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1E6017"/>
    <w:rsid w:val="00217A99"/>
    <w:rsid w:val="00337955"/>
    <w:rsid w:val="005158FA"/>
    <w:rsid w:val="006F45A4"/>
    <w:rsid w:val="00733CB3"/>
    <w:rsid w:val="00875FF9"/>
    <w:rsid w:val="008E532E"/>
    <w:rsid w:val="00911E00"/>
    <w:rsid w:val="009A0487"/>
    <w:rsid w:val="00A84750"/>
    <w:rsid w:val="00B05982"/>
    <w:rsid w:val="00B83F45"/>
    <w:rsid w:val="00C021F4"/>
    <w:rsid w:val="00D03909"/>
    <w:rsid w:val="00DD1653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C49E3"/>
  <w15:docId w15:val="{E76D9EA3-9F7C-47F1-AF15-B8383F4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60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Mohammad Bilal Khan</cp:lastModifiedBy>
  <cp:revision>3</cp:revision>
  <cp:lastPrinted>2005-02-25T09:52:00Z</cp:lastPrinted>
  <dcterms:created xsi:type="dcterms:W3CDTF">2025-01-19T09:42:00Z</dcterms:created>
  <dcterms:modified xsi:type="dcterms:W3CDTF">2025-01-19T17:43:00Z</dcterms:modified>
</cp:coreProperties>
</file>